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BA1" w:rsidRPr="001D5BA1" w:rsidRDefault="001D5BA1" w:rsidP="001D5BA1">
      <w:pPr>
        <w:adjustRightInd w:val="0"/>
        <w:spacing w:line="312" w:lineRule="auto"/>
        <w:jc w:val="center"/>
        <w:rPr>
          <w:rFonts w:ascii="Times New Roman" w:eastAsia="黑体" w:hAnsi="Times New Roman"/>
          <w:b/>
          <w:bCs/>
          <w:color w:val="FF0000"/>
          <w:sz w:val="36"/>
          <w:szCs w:val="36"/>
        </w:rPr>
      </w:pPr>
      <w:r w:rsidRPr="001D5BA1">
        <w:rPr>
          <w:noProof/>
          <w:color w:val="FF0000"/>
        </w:rPr>
        <w:drawing>
          <wp:anchor distT="0" distB="0" distL="114300" distR="114300" simplePos="0" relativeHeight="251658240" behindDoc="0" locked="0" layoutInCell="1" allowOverlap="1" wp14:anchorId="644422E9" wp14:editId="24FC2873">
            <wp:simplePos x="0" y="0"/>
            <wp:positionH relativeFrom="page">
              <wp:posOffset>12204700</wp:posOffset>
            </wp:positionH>
            <wp:positionV relativeFrom="topMargin">
              <wp:posOffset>10807700</wp:posOffset>
            </wp:positionV>
            <wp:extent cx="457200" cy="317500"/>
            <wp:effectExtent l="0" t="0" r="0" b="6350"/>
            <wp:wrapNone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1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5BA1">
        <w:rPr>
          <w:noProof/>
          <w:color w:val="FF0000"/>
        </w:rPr>
        <w:drawing>
          <wp:anchor distT="0" distB="0" distL="114300" distR="114300" simplePos="0" relativeHeight="251658240" behindDoc="0" locked="0" layoutInCell="1" allowOverlap="1" wp14:anchorId="77630BB0" wp14:editId="2DC45EFE">
            <wp:simplePos x="0" y="0"/>
            <wp:positionH relativeFrom="page">
              <wp:posOffset>10566400</wp:posOffset>
            </wp:positionH>
            <wp:positionV relativeFrom="page">
              <wp:posOffset>11595100</wp:posOffset>
            </wp:positionV>
            <wp:extent cx="292100" cy="393700"/>
            <wp:effectExtent l="0" t="0" r="0" b="6350"/>
            <wp:wrapNone/>
            <wp:docPr id="65" name="图片 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5BA1">
        <w:rPr>
          <w:rFonts w:ascii="Times New Roman" w:eastAsia="黑体" w:hAnsi="Times New Roman" w:hint="eastAsia"/>
          <w:b/>
          <w:bCs/>
          <w:color w:val="FF0000"/>
          <w:sz w:val="44"/>
          <w:szCs w:val="44"/>
        </w:rPr>
        <w:t>第八章</w:t>
      </w:r>
      <w:r w:rsidRPr="001D5BA1">
        <w:rPr>
          <w:rFonts w:ascii="Times New Roman" w:eastAsia="黑体" w:hAnsi="Times New Roman"/>
          <w:b/>
          <w:bCs/>
          <w:color w:val="FF0000"/>
          <w:sz w:val="44"/>
          <w:szCs w:val="44"/>
        </w:rPr>
        <w:t xml:space="preserve">  </w:t>
      </w:r>
      <w:r w:rsidRPr="001D5BA1">
        <w:rPr>
          <w:rFonts w:ascii="Times New Roman" w:eastAsia="黑体" w:hAnsi="Times New Roman" w:hint="eastAsia"/>
          <w:b/>
          <w:bCs/>
          <w:color w:val="FF0000"/>
          <w:sz w:val="44"/>
          <w:szCs w:val="44"/>
        </w:rPr>
        <w:t>运动和力</w:t>
      </w:r>
    </w:p>
    <w:p w:rsidR="001D5BA1" w:rsidRPr="001D5BA1" w:rsidRDefault="001D5BA1" w:rsidP="001D5BA1">
      <w:pPr>
        <w:widowControl/>
        <w:spacing w:line="312" w:lineRule="auto"/>
        <w:jc w:val="center"/>
        <w:rPr>
          <w:rFonts w:ascii="Times New Roman" w:eastAsia="黑体" w:hAnsi="Times New Roman"/>
          <w:color w:val="FF0000"/>
          <w:sz w:val="44"/>
          <w:szCs w:val="44"/>
        </w:rPr>
      </w:pPr>
      <w:r w:rsidRPr="001D5BA1">
        <w:rPr>
          <w:rFonts w:ascii="Times New Roman" w:eastAsia="黑体" w:hAnsi="Times New Roman" w:hint="eastAsia"/>
          <w:color w:val="FF0000"/>
          <w:sz w:val="44"/>
          <w:szCs w:val="44"/>
        </w:rPr>
        <w:t>过关卷</w:t>
      </w:r>
      <w:bookmarkStart w:id="0" w:name="_GoBack"/>
      <w:bookmarkEnd w:id="0"/>
    </w:p>
    <w:p w:rsidR="001D5BA1" w:rsidRDefault="001D5BA1" w:rsidP="001D5BA1">
      <w:pPr>
        <w:widowControl/>
        <w:spacing w:line="312" w:lineRule="auto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 w:hint="eastAsia"/>
          <w:color w:val="000000"/>
          <w:sz w:val="24"/>
        </w:rPr>
        <w:t>班级</w:t>
      </w:r>
      <w:r>
        <w:rPr>
          <w:rFonts w:ascii="Times New Roman" w:hAnsi="Times New Roman"/>
          <w:color w:val="000000"/>
          <w:sz w:val="24"/>
        </w:rPr>
        <w:t xml:space="preserve">___________ </w:t>
      </w:r>
      <w:r>
        <w:rPr>
          <w:rFonts w:ascii="Times New Roman" w:hAnsi="Times New Roman" w:hint="eastAsia"/>
          <w:color w:val="000000"/>
          <w:sz w:val="24"/>
        </w:rPr>
        <w:t>姓名</w:t>
      </w:r>
      <w:r>
        <w:rPr>
          <w:rFonts w:ascii="Times New Roman" w:hAnsi="Times New Roman"/>
          <w:color w:val="000000"/>
          <w:sz w:val="24"/>
        </w:rPr>
        <w:t xml:space="preserve">___________ </w:t>
      </w:r>
      <w:r>
        <w:rPr>
          <w:rFonts w:ascii="Times New Roman" w:hAnsi="Times New Roman" w:hint="eastAsia"/>
          <w:color w:val="000000"/>
          <w:sz w:val="24"/>
        </w:rPr>
        <w:t>学号</w:t>
      </w:r>
      <w:r>
        <w:rPr>
          <w:rFonts w:ascii="Times New Roman" w:hAnsi="Times New Roman"/>
          <w:color w:val="000000"/>
          <w:sz w:val="24"/>
        </w:rPr>
        <w:t xml:space="preserve">____________ </w:t>
      </w:r>
      <w:r>
        <w:rPr>
          <w:rFonts w:ascii="Times New Roman" w:hAnsi="Times New Roman" w:hint="eastAsia"/>
          <w:color w:val="000000"/>
          <w:sz w:val="24"/>
        </w:rPr>
        <w:t>分数</w:t>
      </w:r>
      <w:r>
        <w:rPr>
          <w:rFonts w:ascii="Times New Roman" w:hAnsi="Times New Roman"/>
          <w:color w:val="000000"/>
          <w:sz w:val="24"/>
        </w:rPr>
        <w:t>____________</w:t>
      </w:r>
    </w:p>
    <w:p w:rsidR="001D5BA1" w:rsidRDefault="001D5BA1" w:rsidP="001D5BA1">
      <w:pPr>
        <w:adjustRightInd w:val="0"/>
        <w:spacing w:line="312" w:lineRule="auto"/>
        <w:jc w:val="center"/>
        <w:textAlignment w:val="center"/>
        <w:rPr>
          <w:rFonts w:ascii="Times New Roman" w:eastAsia="楷体" w:hAnsi="Times New Roman"/>
          <w:kern w:val="0"/>
        </w:rPr>
      </w:pPr>
      <w:r>
        <w:rPr>
          <w:rFonts w:ascii="Times New Roman" w:eastAsia="楷体" w:hAnsi="Times New Roman" w:hint="eastAsia"/>
          <w:kern w:val="0"/>
        </w:rPr>
        <w:t>（考试时间：</w:t>
      </w:r>
      <w:r>
        <w:rPr>
          <w:rFonts w:ascii="Times New Roman" w:eastAsia="楷体" w:hAnsi="Times New Roman"/>
          <w:kern w:val="0"/>
        </w:rPr>
        <w:t>60</w:t>
      </w:r>
      <w:r>
        <w:rPr>
          <w:rFonts w:ascii="Times New Roman" w:eastAsia="楷体" w:hAnsi="Times New Roman" w:hint="eastAsia"/>
          <w:kern w:val="0"/>
        </w:rPr>
        <w:t>分钟</w:t>
      </w:r>
      <w:r>
        <w:rPr>
          <w:rFonts w:ascii="Times New Roman" w:eastAsia="楷体" w:hAnsi="Times New Roman"/>
          <w:kern w:val="0"/>
        </w:rPr>
        <w:t xml:space="preserve">  </w:t>
      </w:r>
      <w:r>
        <w:rPr>
          <w:rFonts w:ascii="Times New Roman" w:eastAsia="楷体" w:hAnsi="Times New Roman" w:hint="eastAsia"/>
          <w:kern w:val="0"/>
        </w:rPr>
        <w:t>试卷满分：</w:t>
      </w:r>
      <w:r>
        <w:rPr>
          <w:rFonts w:ascii="Times New Roman" w:eastAsia="楷体" w:hAnsi="Times New Roman"/>
          <w:kern w:val="0"/>
        </w:rPr>
        <w:t>100</w:t>
      </w:r>
      <w:r>
        <w:rPr>
          <w:rFonts w:ascii="Times New Roman" w:eastAsia="楷体" w:hAnsi="Times New Roman" w:hint="eastAsia"/>
          <w:kern w:val="0"/>
        </w:rPr>
        <w:t>分）</w:t>
      </w:r>
    </w:p>
    <w:p w:rsidR="001D5BA1" w:rsidRDefault="001D5BA1" w:rsidP="001D5BA1">
      <w:pPr>
        <w:widowControl/>
        <w:overflowPunct w:val="0"/>
        <w:adjustRightInd w:val="0"/>
        <w:spacing w:line="312" w:lineRule="auto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注意事项：</w:t>
      </w:r>
    </w:p>
    <w:p w:rsidR="001D5BA1" w:rsidRDefault="001D5BA1" w:rsidP="001D5BA1">
      <w:pPr>
        <w:widowControl/>
        <w:overflowPunct w:val="0"/>
        <w:adjustRightInd w:val="0"/>
        <w:spacing w:line="312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</w:t>
      </w:r>
      <w:r>
        <w:rPr>
          <w:rFonts w:ascii="Times New Roman" w:hAnsi="Times New Roman" w:hint="eastAsia"/>
          <w:kern w:val="0"/>
          <w:szCs w:val="21"/>
        </w:rPr>
        <w:t>．本</w:t>
      </w:r>
      <w:proofErr w:type="gramStart"/>
      <w:r>
        <w:rPr>
          <w:rFonts w:ascii="Times New Roman" w:hAnsi="Times New Roman" w:hint="eastAsia"/>
          <w:kern w:val="0"/>
          <w:szCs w:val="21"/>
        </w:rPr>
        <w:t>试卷分第</w:t>
      </w:r>
      <w:proofErr w:type="gramEnd"/>
      <w:r>
        <w:rPr>
          <w:rFonts w:ascii="Times New Roman" w:hAnsi="Times New Roman"/>
          <w:kern w:val="0"/>
          <w:szCs w:val="21"/>
        </w:rPr>
        <w:t>I</w:t>
      </w:r>
      <w:r>
        <w:rPr>
          <w:rFonts w:ascii="Times New Roman" w:hAnsi="Times New Roman" w:hint="eastAsia"/>
          <w:kern w:val="0"/>
          <w:szCs w:val="21"/>
        </w:rPr>
        <w:t>卷（选择题）和第</w:t>
      </w:r>
      <w:r>
        <w:rPr>
          <w:rFonts w:ascii="Times New Roman" w:hAnsi="Times New Roman"/>
          <w:kern w:val="0"/>
          <w:szCs w:val="21"/>
        </w:rPr>
        <w:t>II</w:t>
      </w:r>
      <w:r>
        <w:rPr>
          <w:rFonts w:ascii="Times New Roman" w:hAnsi="Times New Roman" w:hint="eastAsia"/>
          <w:kern w:val="0"/>
          <w:szCs w:val="21"/>
        </w:rPr>
        <w:t>卷（非选择题）两部分。答卷前，考生务必将自己的班级、姓名、学号填写在试卷上。</w:t>
      </w:r>
    </w:p>
    <w:p w:rsidR="001D5BA1" w:rsidRDefault="001D5BA1" w:rsidP="001D5BA1">
      <w:pPr>
        <w:widowControl/>
        <w:overflowPunct w:val="0"/>
        <w:adjustRightInd w:val="0"/>
        <w:spacing w:line="312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2</w:t>
      </w:r>
      <w:r>
        <w:rPr>
          <w:rFonts w:ascii="Times New Roman" w:hAnsi="Times New Roman" w:hint="eastAsia"/>
          <w:kern w:val="0"/>
          <w:szCs w:val="21"/>
        </w:rPr>
        <w:t>．回答第</w:t>
      </w:r>
      <w:r>
        <w:rPr>
          <w:rFonts w:ascii="Times New Roman" w:hAnsi="Times New Roman"/>
          <w:kern w:val="0"/>
          <w:szCs w:val="21"/>
        </w:rPr>
        <w:t>I</w:t>
      </w:r>
      <w:r>
        <w:rPr>
          <w:rFonts w:ascii="Times New Roman" w:hAnsi="Times New Roman" w:hint="eastAsia"/>
          <w:kern w:val="0"/>
          <w:szCs w:val="21"/>
        </w:rPr>
        <w:t>卷时，选出每小题答案后，将答案填在选择题上方的答题表中。</w:t>
      </w:r>
    </w:p>
    <w:p w:rsidR="001D5BA1" w:rsidRDefault="001D5BA1" w:rsidP="001D5BA1">
      <w:pPr>
        <w:widowControl/>
        <w:overflowPunct w:val="0"/>
        <w:adjustRightInd w:val="0"/>
        <w:spacing w:line="312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3</w:t>
      </w:r>
      <w:r>
        <w:rPr>
          <w:rFonts w:ascii="Times New Roman" w:hAnsi="Times New Roman" w:hint="eastAsia"/>
          <w:kern w:val="0"/>
          <w:szCs w:val="21"/>
        </w:rPr>
        <w:t>．回答第</w:t>
      </w:r>
      <w:r>
        <w:rPr>
          <w:rFonts w:ascii="Times New Roman" w:hAnsi="Times New Roman"/>
          <w:kern w:val="0"/>
          <w:szCs w:val="21"/>
        </w:rPr>
        <w:t>II</w:t>
      </w:r>
      <w:r>
        <w:rPr>
          <w:rFonts w:ascii="Times New Roman" w:hAnsi="Times New Roman" w:hint="eastAsia"/>
          <w:kern w:val="0"/>
          <w:szCs w:val="21"/>
        </w:rPr>
        <w:t>卷时，将答案直接写在试卷上。</w:t>
      </w:r>
    </w:p>
    <w:p w:rsidR="001D5BA1" w:rsidRDefault="001D5BA1" w:rsidP="001D5BA1">
      <w:pPr>
        <w:widowControl/>
        <w:spacing w:line="312" w:lineRule="auto"/>
        <w:jc w:val="center"/>
        <w:rPr>
          <w:rFonts w:ascii="Times New Roman" w:hAnsi="Times New Roman"/>
          <w:b/>
          <w:bCs/>
          <w:kern w:val="0"/>
          <w:sz w:val="44"/>
          <w:szCs w:val="48"/>
        </w:rPr>
      </w:pPr>
      <w:r>
        <w:rPr>
          <w:rFonts w:ascii="Times New Roman" w:hAnsi="Times New Roman" w:hint="eastAsia"/>
          <w:b/>
          <w:bCs/>
          <w:sz w:val="44"/>
          <w:szCs w:val="48"/>
        </w:rPr>
        <w:t>第</w:t>
      </w:r>
      <w:r>
        <w:rPr>
          <w:rFonts w:ascii="Times New Roman" w:hAnsi="宋体" w:hint="eastAsia"/>
          <w:b/>
          <w:bCs/>
          <w:sz w:val="44"/>
          <w:szCs w:val="48"/>
        </w:rPr>
        <w:t>Ⅰ</w:t>
      </w:r>
      <w:r>
        <w:rPr>
          <w:rFonts w:ascii="Times New Roman" w:hAnsi="Times New Roman" w:hint="eastAsia"/>
          <w:b/>
          <w:bCs/>
          <w:sz w:val="44"/>
          <w:szCs w:val="48"/>
        </w:rPr>
        <w:t>卷</w:t>
      </w:r>
      <w:r>
        <w:rPr>
          <w:rFonts w:ascii="Times New Roman" w:hAnsi="Times New Roman" w:hint="eastAsia"/>
          <w:b/>
          <w:bCs/>
          <w:kern w:val="0"/>
          <w:sz w:val="44"/>
          <w:szCs w:val="48"/>
        </w:rPr>
        <w:t>（选择题</w:t>
      </w:r>
      <w:r>
        <w:rPr>
          <w:rFonts w:ascii="Times New Roman" w:hAnsi="Times New Roman"/>
          <w:b/>
          <w:bCs/>
          <w:kern w:val="0"/>
          <w:sz w:val="44"/>
          <w:szCs w:val="48"/>
        </w:rPr>
        <w:t xml:space="preserve"> </w:t>
      </w:r>
      <w:r>
        <w:rPr>
          <w:rFonts w:ascii="Times New Roman" w:hAnsi="Times New Roman" w:hint="eastAsia"/>
          <w:b/>
          <w:bCs/>
          <w:kern w:val="0"/>
          <w:sz w:val="44"/>
          <w:szCs w:val="48"/>
        </w:rPr>
        <w:t>共</w:t>
      </w:r>
      <w:r>
        <w:rPr>
          <w:rFonts w:ascii="Times New Roman" w:hAnsi="Times New Roman"/>
          <w:b/>
          <w:bCs/>
          <w:kern w:val="0"/>
          <w:sz w:val="44"/>
          <w:szCs w:val="48"/>
        </w:rPr>
        <w:t>20</w:t>
      </w:r>
      <w:r>
        <w:rPr>
          <w:rFonts w:ascii="Times New Roman" w:hAnsi="Times New Roman" w:hint="eastAsia"/>
          <w:b/>
          <w:bCs/>
          <w:kern w:val="0"/>
          <w:sz w:val="44"/>
          <w:szCs w:val="48"/>
        </w:rPr>
        <w:t>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1814"/>
        <w:gridCol w:w="1816"/>
        <w:gridCol w:w="1816"/>
        <w:gridCol w:w="1816"/>
      </w:tblGrid>
      <w:tr w:rsidR="001D5BA1" w:rsidTr="001D5BA1">
        <w:trPr>
          <w:trHeight w:val="40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BA1" w:rsidRDefault="001D5BA1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BA1" w:rsidRDefault="001D5BA1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BA1" w:rsidRDefault="001D5BA1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BA1" w:rsidRDefault="001D5BA1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BA1" w:rsidRDefault="001D5BA1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</w:tr>
      <w:tr w:rsidR="001D5BA1" w:rsidTr="001D5BA1">
        <w:trPr>
          <w:trHeight w:val="416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A1" w:rsidRDefault="001D5BA1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A1" w:rsidRDefault="001D5BA1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A1" w:rsidRDefault="001D5BA1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A1" w:rsidRDefault="001D5BA1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A1" w:rsidRDefault="001D5BA1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1D5BA1" w:rsidTr="001D5BA1">
        <w:trPr>
          <w:trHeight w:val="40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BA1" w:rsidRDefault="001D5BA1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BA1" w:rsidRDefault="001D5BA1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7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BA1" w:rsidRDefault="001D5BA1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BA1" w:rsidRDefault="001D5BA1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9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BA1" w:rsidRDefault="001D5BA1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10</w:t>
            </w:r>
          </w:p>
        </w:tc>
      </w:tr>
      <w:tr w:rsidR="001D5BA1" w:rsidTr="001D5BA1">
        <w:trPr>
          <w:trHeight w:val="43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A1" w:rsidRDefault="001D5BA1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A1" w:rsidRDefault="001D5BA1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A1" w:rsidRDefault="001D5BA1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A1" w:rsidRDefault="001D5BA1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A1" w:rsidRDefault="001D5BA1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 w:rsidR="001D5BA1" w:rsidRDefault="001D5BA1" w:rsidP="001D5BA1">
      <w:pPr>
        <w:widowControl/>
        <w:spacing w:line="312" w:lineRule="auto"/>
        <w:ind w:left="465" w:hangingChars="193" w:hanging="465"/>
        <w:contextualSpacing/>
        <w:jc w:val="left"/>
        <w:rPr>
          <w:rFonts w:ascii="Times New Roman" w:hAnsi="Times New Roman"/>
          <w:b/>
          <w:bCs/>
          <w:sz w:val="24"/>
        </w:rPr>
      </w:pPr>
      <w:r>
        <w:rPr>
          <w:rFonts w:ascii="Times New Roman" w:hAnsi="宋体" w:hint="eastAsia"/>
          <w:b/>
          <w:bCs/>
          <w:sz w:val="24"/>
        </w:rPr>
        <w:t>一、选择题</w:t>
      </w:r>
      <w:r>
        <w:rPr>
          <w:rFonts w:ascii="Times New Roman" w:hAnsi="Times New Roman"/>
          <w:b/>
          <w:bCs/>
          <w:sz w:val="24"/>
        </w:rPr>
        <w:t>(</w:t>
      </w:r>
      <w:r>
        <w:rPr>
          <w:rFonts w:ascii="Times New Roman" w:hAnsi="宋体" w:hint="eastAsia"/>
          <w:b/>
          <w:bCs/>
          <w:sz w:val="24"/>
        </w:rPr>
        <w:t>本题共</w:t>
      </w:r>
      <w:r>
        <w:rPr>
          <w:rFonts w:ascii="Times New Roman" w:hAnsi="Times New Roman"/>
          <w:b/>
          <w:bCs/>
          <w:sz w:val="24"/>
        </w:rPr>
        <w:t>10</w:t>
      </w:r>
      <w:r>
        <w:rPr>
          <w:rFonts w:ascii="Times New Roman" w:hAnsi="宋体" w:hint="eastAsia"/>
          <w:b/>
          <w:bCs/>
          <w:sz w:val="24"/>
        </w:rPr>
        <w:t>个小题，每小题</w:t>
      </w:r>
      <w:r>
        <w:rPr>
          <w:rFonts w:ascii="Times New Roman" w:hAnsi="Times New Roman"/>
          <w:b/>
          <w:bCs/>
          <w:sz w:val="24"/>
        </w:rPr>
        <w:t>2</w:t>
      </w:r>
      <w:r>
        <w:rPr>
          <w:rFonts w:ascii="Times New Roman" w:hAnsi="宋体" w:hint="eastAsia"/>
          <w:b/>
          <w:bCs/>
          <w:sz w:val="24"/>
        </w:rPr>
        <w:t>分，共</w:t>
      </w:r>
      <w:r>
        <w:rPr>
          <w:rFonts w:ascii="Times New Roman" w:hAnsi="Times New Roman"/>
          <w:b/>
          <w:bCs/>
          <w:sz w:val="24"/>
        </w:rPr>
        <w:t>20</w:t>
      </w:r>
      <w:r>
        <w:rPr>
          <w:rFonts w:ascii="Times New Roman" w:hAnsi="宋体" w:hint="eastAsia"/>
          <w:b/>
          <w:bCs/>
          <w:sz w:val="24"/>
        </w:rPr>
        <w:t>分。在每小题给出的四个选项中，只有一项是符合题目要求的</w:t>
      </w:r>
      <w:r>
        <w:rPr>
          <w:rFonts w:ascii="Times New Roman" w:hAnsi="Times New Roman"/>
          <w:b/>
          <w:bCs/>
          <w:sz w:val="24"/>
        </w:rPr>
        <w:t>)</w:t>
      </w:r>
    </w:p>
    <w:p w:rsidR="001D5BA1" w:rsidRDefault="001D5BA1" w:rsidP="001D5BA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铜仁市）关于牛顿第一定律的理解，下列说法正确的是（　　）</w:t>
      </w:r>
    </w:p>
    <w:p w:rsidR="001D5BA1" w:rsidRDefault="001D5BA1" w:rsidP="001D5BA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．牛顿第一定律是通过凭空想象出来的</w:t>
      </w:r>
      <w:r>
        <w:rPr>
          <w:rFonts w:ascii="Times New Roman" w:hAnsi="Times New Roman"/>
          <w:sz w:val="24"/>
        </w:rPr>
        <w:tab/>
      </w:r>
    </w:p>
    <w:p w:rsidR="001D5BA1" w:rsidRDefault="001D5BA1" w:rsidP="001D5BA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．物体只要运动，就一定受到力的作用</w:t>
      </w:r>
      <w:r>
        <w:rPr>
          <w:rFonts w:ascii="Times New Roman" w:hAnsi="Times New Roman"/>
          <w:sz w:val="24"/>
        </w:rPr>
        <w:tab/>
      </w:r>
    </w:p>
    <w:p w:rsidR="001D5BA1" w:rsidRDefault="001D5BA1" w:rsidP="001D5BA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．不受力的物体，只能保持静止状态</w:t>
      </w:r>
      <w:r>
        <w:rPr>
          <w:rFonts w:ascii="Times New Roman" w:hAnsi="Times New Roman"/>
          <w:sz w:val="24"/>
        </w:rPr>
        <w:tab/>
      </w:r>
    </w:p>
    <w:p w:rsidR="001D5BA1" w:rsidRDefault="001D5BA1" w:rsidP="001D5BA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．如果物体不受到力的作用，原来运动的物体将保持原有的速度一直做匀速直线运动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 xml:space="preserve"> A</w:t>
      </w:r>
      <w:r>
        <w:rPr>
          <w:rFonts w:ascii="Times New Roman" w:hAnsi="宋体" w:hint="eastAsia"/>
          <w:color w:val="FF0000"/>
          <w:sz w:val="24"/>
        </w:rPr>
        <w:t>、牛顿第一定律是在实验的基础上经过科学的推理而得出的，不能用实验直接验证，但它不是凭空想象出来的，是经受了实践的检验的，故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错误；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、物体不受力或受平衡力作用时做匀速直线运动，说明物体的运动不需要力来维持，故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错误；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、一切物体在没有受到外力作用的时候时，总保持静止状态或匀速直线运动状态，故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错误；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、如果物体不受外力作用时，原来运动的物体将保持原有的速度做匀速直线</w:t>
      </w:r>
      <w:r>
        <w:rPr>
          <w:rFonts w:ascii="Times New Roman" w:hAnsi="宋体" w:hint="eastAsia"/>
          <w:color w:val="FF0000"/>
          <w:sz w:val="24"/>
        </w:rPr>
        <w:lastRenderedPageBreak/>
        <w:t>运动，故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正确。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1D5BA1" w:rsidRDefault="001D5BA1" w:rsidP="001D5BA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proofErr w:type="gramStart"/>
      <w:r>
        <w:rPr>
          <w:rFonts w:ascii="Times New Roman" w:hAnsi="宋体" w:hint="eastAsia"/>
          <w:sz w:val="24"/>
        </w:rPr>
        <w:t>大兴区</w:t>
      </w:r>
      <w:proofErr w:type="gramEnd"/>
      <w:r>
        <w:rPr>
          <w:rFonts w:ascii="Times New Roman" w:hAnsi="宋体" w:hint="eastAsia"/>
          <w:sz w:val="24"/>
        </w:rPr>
        <w:t>期末）在图中所描述的物体，运动状态保持不变的是（　　）</w:t>
      </w:r>
    </w:p>
    <w:p w:rsidR="001D5BA1" w:rsidRDefault="001D5BA1" w:rsidP="001D5BA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152525" cy="638175"/>
            <wp:effectExtent l="0" t="0" r="9525" b="9525"/>
            <wp:docPr id="64" name="图片 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在平直公路上匀速行驶的汽车</w:t>
      </w:r>
      <w:r>
        <w:rPr>
          <w:rFonts w:ascii="Times New Roman" w:hAnsi="Times New Roman"/>
          <w:sz w:val="24"/>
        </w:rPr>
        <w:tab/>
      </w:r>
    </w:p>
    <w:p w:rsidR="001D5BA1" w:rsidRDefault="001D5BA1" w:rsidP="001D5BA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895350" cy="676275"/>
            <wp:effectExtent l="0" t="0" r="0" b="9525"/>
            <wp:docPr id="63" name="图片 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正在环岛上行驶的汽车</w:t>
      </w:r>
      <w:r>
        <w:rPr>
          <w:rFonts w:ascii="Times New Roman" w:hAnsi="Times New Roman"/>
          <w:sz w:val="24"/>
        </w:rPr>
        <w:tab/>
      </w:r>
    </w:p>
    <w:p w:rsidR="001D5BA1" w:rsidRDefault="001D5BA1" w:rsidP="001D5BA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971550" cy="647700"/>
            <wp:effectExtent l="0" t="0" r="0" b="0"/>
            <wp:docPr id="62" name="图片 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正在加速升空的火箭</w:t>
      </w:r>
      <w:r>
        <w:rPr>
          <w:rFonts w:ascii="Times New Roman" w:hAnsi="Times New Roman"/>
          <w:sz w:val="24"/>
        </w:rPr>
        <w:tab/>
      </w:r>
    </w:p>
    <w:p w:rsidR="001D5BA1" w:rsidRDefault="001D5BA1" w:rsidP="001D5BA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771525" cy="657225"/>
            <wp:effectExtent l="0" t="0" r="9525" b="9525"/>
            <wp:docPr id="61" name="图片 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正在草坪上自由滚动的足球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、在平直公路上匀速行驶的汽车，其运动方向和速度大小都不改变，所以其运动状态不变，故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正确；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、正在环岛上行驶的汽车，其运动的方向时刻改变，所以其运动状态发生了改变，故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错误；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、正在加速升空的火箭，其速度不断增大，所以其运动状态发生了改变，故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错误；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、正在草坪上自由滚动的足球，由于受到阻力的作用其速度会越来越小，所以其运动状态发生了改变，故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错误；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1D5BA1" w:rsidRDefault="001D5BA1" w:rsidP="001D5BA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春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湖南期中）下列关于惯性说法正确的是（　　）</w:t>
      </w:r>
    </w:p>
    <w:p w:rsidR="001D5BA1" w:rsidRDefault="001D5BA1" w:rsidP="001D5BA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．静止在草坪上的足球没有惯性</w:t>
      </w:r>
      <w:r>
        <w:rPr>
          <w:rFonts w:ascii="Times New Roman" w:hAnsi="Times New Roman"/>
          <w:sz w:val="24"/>
        </w:rPr>
        <w:tab/>
      </w:r>
    </w:p>
    <w:p w:rsidR="001D5BA1" w:rsidRDefault="001D5BA1" w:rsidP="001D5BA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．汽车限速是为了安全，因为速度越大，惯性越大</w:t>
      </w:r>
      <w:r>
        <w:rPr>
          <w:rFonts w:ascii="Times New Roman" w:hAnsi="Times New Roman"/>
          <w:sz w:val="24"/>
        </w:rPr>
        <w:tab/>
      </w:r>
    </w:p>
    <w:p w:rsidR="001D5BA1" w:rsidRDefault="001D5BA1" w:rsidP="001D5BA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．汽车驾驶员开车时必须系上安全带，这是为了防止急刹车时因惯性而造成伤害事故</w:t>
      </w:r>
      <w:r>
        <w:rPr>
          <w:rFonts w:ascii="Times New Roman" w:hAnsi="Times New Roman"/>
          <w:sz w:val="24"/>
        </w:rPr>
        <w:tab/>
      </w:r>
    </w:p>
    <w:p w:rsidR="001D5BA1" w:rsidRDefault="001D5BA1" w:rsidP="001D5BA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．百米赛跑时，运动员撞线后还要跑出去一段距离，是由于受到惯性的作用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、一切物体在任何情况下都有惯性，因此静止在草坪上的足球有惯</w:t>
      </w:r>
      <w:r>
        <w:rPr>
          <w:rFonts w:ascii="Times New Roman" w:hAnsi="宋体" w:hint="eastAsia"/>
          <w:color w:val="FF0000"/>
          <w:sz w:val="24"/>
        </w:rPr>
        <w:lastRenderedPageBreak/>
        <w:t>性，故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错误；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、惯性大小与物体的质量有关，质量越大，惯性越大，惯性与速度无关，故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错误；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、乘客原来和车一起向前运动，汽车突然急刹车时，车由运动突然变成静止，而乘客由于具有惯性，继续向前运动，容易身体向前倾倒而造成伤害，故</w:t>
      </w:r>
      <w:proofErr w:type="spellStart"/>
      <w:r>
        <w:rPr>
          <w:rFonts w:ascii="Times New Roman" w:hAnsi="Times New Roman"/>
          <w:color w:val="FF0000"/>
          <w:sz w:val="24"/>
        </w:rPr>
        <w:t>C</w:t>
      </w:r>
      <w:proofErr w:type="spellEnd"/>
      <w:r>
        <w:rPr>
          <w:rFonts w:ascii="Times New Roman" w:hAnsi="宋体" w:hint="eastAsia"/>
          <w:color w:val="FF0000"/>
          <w:sz w:val="24"/>
        </w:rPr>
        <w:t>正确；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、百米赛跑的运动员撞线后还要跑出去一段距离，是由于惯性还要保持原来的运动状态，而不是受到惯性作用，故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错误。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1D5BA1" w:rsidRDefault="001D5BA1" w:rsidP="001D5BA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宿迁）下列关于力和运动的说法，正确的是（　　）</w:t>
      </w:r>
    </w:p>
    <w:p w:rsidR="001D5BA1" w:rsidRDefault="001D5BA1" w:rsidP="001D5BA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．物体运动状态发生改变，一定受到力的作用</w:t>
      </w:r>
      <w:r>
        <w:rPr>
          <w:rFonts w:ascii="Times New Roman" w:hAnsi="Times New Roman"/>
          <w:sz w:val="24"/>
        </w:rPr>
        <w:tab/>
      </w:r>
    </w:p>
    <w:p w:rsidR="001D5BA1" w:rsidRDefault="001D5BA1" w:rsidP="001D5BA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．行驶的汽车急刹车时，乘客会出现向后倾的现象</w:t>
      </w:r>
      <w:r>
        <w:rPr>
          <w:rFonts w:ascii="Times New Roman" w:hAnsi="Times New Roman"/>
          <w:sz w:val="24"/>
        </w:rPr>
        <w:tab/>
      </w:r>
    </w:p>
    <w:p w:rsidR="001D5BA1" w:rsidRDefault="001D5BA1" w:rsidP="001D5BA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．用力推桌子，桌子静止不动，因为推力小于摩擦阻力</w:t>
      </w:r>
      <w:r>
        <w:rPr>
          <w:rFonts w:ascii="Times New Roman" w:hAnsi="Times New Roman"/>
          <w:sz w:val="24"/>
        </w:rPr>
        <w:tab/>
      </w:r>
    </w:p>
    <w:p w:rsidR="001D5BA1" w:rsidRDefault="001D5BA1" w:rsidP="001D5BA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．踢出去的足球能在空中飞行，是因为足球没有受到力的作用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、力是改变物体运动状态的原因，一个物体运动状态发生改变，一定受到力的作用，并且受到非平衡力作用，故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说法正确。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、乘客和汽车原来都是运动的，汽车急刹车，乘客由于惯性仍要保持原来的运动状态，所以乘客要向前方倾倒，故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说法错误。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、用力推桌子，桌子静止不动（处于平衡状态），水平方向上桌子受到的推力和摩擦力平衡，则二力的大小相等，故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说法错误。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、踢出去的足球能在空中飞行，是由于足球具有惯性，仍要保持原来的运动状态，故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说法错误。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1D5BA1" w:rsidRDefault="001D5BA1" w:rsidP="001D5BA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梅列区期末）下列运动中，运动状态没有改变的是（　　）</w:t>
      </w:r>
    </w:p>
    <w:p w:rsidR="001D5BA1" w:rsidRDefault="001D5BA1" w:rsidP="001D5BA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．人造卫星绕着地球运行</w:t>
      </w:r>
      <w:r>
        <w:rPr>
          <w:rFonts w:ascii="Times New Roman" w:hAnsi="Times New Roman"/>
          <w:sz w:val="24"/>
        </w:rPr>
        <w:tab/>
      </w:r>
    </w:p>
    <w:p w:rsidR="001D5BA1" w:rsidRDefault="001D5BA1" w:rsidP="001D5BA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．皮球竖直向下与地面碰撞又弹回</w:t>
      </w:r>
      <w:r>
        <w:rPr>
          <w:rFonts w:ascii="Times New Roman" w:hAnsi="Times New Roman"/>
          <w:sz w:val="24"/>
        </w:rPr>
        <w:tab/>
      </w:r>
    </w:p>
    <w:p w:rsidR="001D5BA1" w:rsidRDefault="001D5BA1" w:rsidP="001D5BA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．公共汽车到站后减速停止</w:t>
      </w:r>
      <w:r>
        <w:rPr>
          <w:rFonts w:ascii="Times New Roman" w:hAnsi="Times New Roman"/>
          <w:sz w:val="24"/>
        </w:rPr>
        <w:tab/>
      </w:r>
    </w:p>
    <w:p w:rsidR="001D5BA1" w:rsidRDefault="001D5BA1" w:rsidP="001D5BA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．降落伞以</w:t>
      </w:r>
      <w:r>
        <w:rPr>
          <w:rFonts w:ascii="Times New Roman" w:hAnsi="Times New Roman"/>
          <w:sz w:val="24"/>
        </w:rPr>
        <w:t>12 m/s</w:t>
      </w:r>
      <w:r>
        <w:rPr>
          <w:rFonts w:ascii="Times New Roman" w:hAnsi="宋体" w:hint="eastAsia"/>
          <w:sz w:val="24"/>
        </w:rPr>
        <w:t>的速度匀速下降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、人造卫星绕地球运行运动方向不断变化，运动状态是变化的，故</w:t>
      </w:r>
      <w:r>
        <w:rPr>
          <w:rFonts w:ascii="Times New Roman" w:hAnsi="Times New Roman"/>
          <w:color w:val="FF0000"/>
          <w:sz w:val="24"/>
        </w:rPr>
        <w:lastRenderedPageBreak/>
        <w:t>A</w:t>
      </w:r>
      <w:r>
        <w:rPr>
          <w:rFonts w:ascii="Times New Roman" w:hAnsi="宋体" w:hint="eastAsia"/>
          <w:color w:val="FF0000"/>
          <w:sz w:val="24"/>
        </w:rPr>
        <w:t>错误；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、皮球竖直向下与地面碰撞后弹回，运动方向和速度大小都不断变化，运动状态是变化的，故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错误；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、公共汽车到站减速停下，速度发生了变化，运动状态是变化的，故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错误；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、降落伞匀速下降，其运动速度和方向都没有发生变化，运动状态不变，故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正确。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1D5BA1" w:rsidRDefault="001D5BA1" w:rsidP="001D5BA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泾川县</w:t>
      </w:r>
      <w:proofErr w:type="gramStart"/>
      <w:r>
        <w:rPr>
          <w:rFonts w:ascii="Times New Roman" w:hAnsi="宋体" w:hint="eastAsia"/>
          <w:sz w:val="24"/>
        </w:rPr>
        <w:t>一</w:t>
      </w:r>
      <w:proofErr w:type="gramEnd"/>
      <w:r>
        <w:rPr>
          <w:rFonts w:ascii="Times New Roman" w:hAnsi="宋体" w:hint="eastAsia"/>
          <w:sz w:val="24"/>
        </w:rPr>
        <w:t>模）一本物理书静止在水平桌面上，下列各对力中属于相互作用力的是（　　）</w:t>
      </w:r>
    </w:p>
    <w:p w:rsidR="001D5BA1" w:rsidRDefault="001D5BA1" w:rsidP="001D5BA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．书对地球的引力和地球对书的引力</w:t>
      </w:r>
      <w:r>
        <w:rPr>
          <w:rFonts w:ascii="Times New Roman" w:hAnsi="Times New Roman"/>
          <w:sz w:val="24"/>
        </w:rPr>
        <w:tab/>
      </w:r>
    </w:p>
    <w:p w:rsidR="001D5BA1" w:rsidRDefault="001D5BA1" w:rsidP="001D5BA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．书受到的重力和桌面对书的支持力</w:t>
      </w:r>
      <w:r>
        <w:rPr>
          <w:rFonts w:ascii="Times New Roman" w:hAnsi="Times New Roman"/>
          <w:sz w:val="24"/>
        </w:rPr>
        <w:tab/>
      </w:r>
    </w:p>
    <w:p w:rsidR="001D5BA1" w:rsidRDefault="001D5BA1" w:rsidP="001D5BA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．书对桌面的压力和书受到的重力</w:t>
      </w:r>
      <w:r>
        <w:rPr>
          <w:rFonts w:ascii="Times New Roman" w:hAnsi="Times New Roman"/>
          <w:sz w:val="24"/>
        </w:rPr>
        <w:tab/>
      </w:r>
    </w:p>
    <w:p w:rsidR="001D5BA1" w:rsidRDefault="001D5BA1" w:rsidP="001D5BA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．桌面的重力和桌面对书的支持力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、书对地球的引力与地球对书的引力是相互作用力的关系，故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正确；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、书静止在桌面上，所以书受到的重力与桌面对它向上的支持力是一对平衡力，故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错误；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、书对桌面的压力和书受到的重力，前者是书对桌面施加的力，后者是地球对书施加的力，不是两个物体间的相互作用力，故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错误；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、桌面的重力和桌面对书的支持力，前者是地球对桌面施加的力，后者是桌面对书施加的力，不是两个物体间的相互作用力，故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错误。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1D5BA1" w:rsidRDefault="001D5BA1" w:rsidP="001D5BA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北辰区二模）小强用水平向右的力推放在水平地面上的箱子，没推动，以下说法正确的是（　　）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047750" cy="752475"/>
            <wp:effectExtent l="0" t="0" r="0" b="9525"/>
            <wp:docPr id="60" name="图片 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BA1" w:rsidRDefault="001D5BA1" w:rsidP="001D5BA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．小强的推力小于箱子受到的摩擦力</w:t>
      </w:r>
      <w:r>
        <w:rPr>
          <w:rFonts w:ascii="Times New Roman" w:hAnsi="Times New Roman"/>
          <w:sz w:val="24"/>
        </w:rPr>
        <w:tab/>
      </w:r>
    </w:p>
    <w:p w:rsidR="001D5BA1" w:rsidRDefault="001D5BA1" w:rsidP="001D5BA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．小强的推力等于箱子受到的摩擦力</w:t>
      </w:r>
      <w:r>
        <w:rPr>
          <w:rFonts w:ascii="Times New Roman" w:hAnsi="Times New Roman"/>
          <w:sz w:val="24"/>
        </w:rPr>
        <w:tab/>
      </w:r>
    </w:p>
    <w:p w:rsidR="001D5BA1" w:rsidRDefault="001D5BA1" w:rsidP="001D5BA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．小强的推力大于箱子受到的摩擦力</w:t>
      </w:r>
      <w:r>
        <w:rPr>
          <w:rFonts w:ascii="Times New Roman" w:hAnsi="Times New Roman"/>
          <w:sz w:val="24"/>
        </w:rPr>
        <w:tab/>
      </w:r>
    </w:p>
    <w:p w:rsidR="001D5BA1" w:rsidRDefault="001D5BA1" w:rsidP="001D5BA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D</w:t>
      </w:r>
      <w:r>
        <w:rPr>
          <w:rFonts w:ascii="Times New Roman" w:hAnsi="宋体" w:hint="eastAsia"/>
          <w:sz w:val="24"/>
        </w:rPr>
        <w:t>．箱子对地面的压力和它受到的重力是一对平衡力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>ABC</w:t>
      </w:r>
      <w:r>
        <w:rPr>
          <w:rFonts w:ascii="Times New Roman" w:hAnsi="宋体" w:hint="eastAsia"/>
          <w:color w:val="FF0000"/>
          <w:sz w:val="24"/>
        </w:rPr>
        <w:t>、因为小强用水平力推静止在水平地面上的箱子，没有推动，所以箱子处于静止状态；箱子在水平方向上所受的推力与摩擦力是一对平衡力，所以摩擦力等于推力，故</w:t>
      </w:r>
      <w:r>
        <w:rPr>
          <w:rFonts w:ascii="Times New Roman" w:hAnsi="Times New Roman"/>
          <w:color w:val="FF0000"/>
          <w:sz w:val="24"/>
        </w:rPr>
        <w:t>AC</w:t>
      </w:r>
      <w:r>
        <w:rPr>
          <w:rFonts w:ascii="Times New Roman" w:hAnsi="宋体" w:hint="eastAsia"/>
          <w:color w:val="FF0000"/>
          <w:sz w:val="24"/>
        </w:rPr>
        <w:t>错误、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正确；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、箱子对地面的压力和箱子受到的重力作用在不同的物体上，且方向相同，不是一对平衡力，故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错误。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1D5BA1" w:rsidRDefault="001D5BA1" w:rsidP="001D5BA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金牛区校级期中）如图所示，水平面上叠放着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、</w:t>
      </w: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两个物体，在水平方向力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宋体" w:hint="eastAsia"/>
          <w:sz w:val="24"/>
        </w:rPr>
        <w:t>的作用下，相对静止，一起向左作匀速直线运动。已知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5N</w:t>
      </w:r>
      <w:r>
        <w:rPr>
          <w:rFonts w:ascii="Times New Roman" w:hAnsi="宋体" w:hint="eastAsia"/>
          <w:sz w:val="24"/>
        </w:rPr>
        <w:t>，物体</w:t>
      </w: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上下表面所受摩擦力大小分别为（　　）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352550" cy="647700"/>
            <wp:effectExtent l="0" t="0" r="0" b="0"/>
            <wp:docPr id="59" name="图片 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BA1" w:rsidRDefault="001D5BA1" w:rsidP="001D5BA1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5N 0N</w:t>
      </w:r>
      <w:r>
        <w:rPr>
          <w:rFonts w:ascii="Times New Roman" w:hAnsi="Times New Roman"/>
          <w:sz w:val="24"/>
        </w:rPr>
        <w:tab/>
        <w:t>B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 xml:space="preserve">5N </w:t>
      </w:r>
      <w:proofErr w:type="spellStart"/>
      <w:r>
        <w:rPr>
          <w:rFonts w:ascii="Times New Roman" w:hAnsi="Times New Roman"/>
          <w:sz w:val="24"/>
        </w:rPr>
        <w:t>5N</w:t>
      </w:r>
      <w:proofErr w:type="spellEnd"/>
      <w:r>
        <w:rPr>
          <w:rFonts w:ascii="Times New Roman" w:hAnsi="Times New Roman"/>
          <w:sz w:val="24"/>
        </w:rPr>
        <w:tab/>
        <w:t>C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0N 5N</w:t>
      </w:r>
      <w:r>
        <w:rPr>
          <w:rFonts w:ascii="Times New Roman" w:hAnsi="Times New Roman"/>
          <w:sz w:val="24"/>
        </w:rPr>
        <w:tab/>
        <w:t>D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 xml:space="preserve">0N </w:t>
      </w:r>
      <w:proofErr w:type="spellStart"/>
      <w:r>
        <w:rPr>
          <w:rFonts w:ascii="Times New Roman" w:hAnsi="Times New Roman"/>
          <w:sz w:val="24"/>
        </w:rPr>
        <w:t>0N</w:t>
      </w:r>
      <w:proofErr w:type="spellEnd"/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、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两个物体一起向左作匀速直线运动，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相对于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保持静止状态，故物体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上表面所受摩擦力大小为</w:t>
      </w:r>
      <w:r>
        <w:rPr>
          <w:rFonts w:ascii="Times New Roman" w:hAnsi="Times New Roman"/>
          <w:color w:val="FF0000"/>
          <w:sz w:val="24"/>
        </w:rPr>
        <w:t>0N</w:t>
      </w:r>
      <w:r>
        <w:rPr>
          <w:rFonts w:ascii="Times New Roman" w:hAnsi="宋体" w:hint="eastAsia"/>
          <w:color w:val="FF0000"/>
          <w:sz w:val="24"/>
        </w:rPr>
        <w:t>；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物体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向左做匀速直线运动，水平方向上受到向左的拉力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宋体" w:hint="eastAsia"/>
          <w:color w:val="FF0000"/>
          <w:sz w:val="24"/>
        </w:rPr>
        <w:t>、地面对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水平向右的摩擦力，这两个力是一对平衡力；即物体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的下表面所受摩擦力的大小也为</w:t>
      </w:r>
      <w:r>
        <w:rPr>
          <w:rFonts w:ascii="Times New Roman" w:hAnsi="Times New Roman"/>
          <w:color w:val="FF0000"/>
          <w:sz w:val="24"/>
        </w:rPr>
        <w:t>5N</w:t>
      </w:r>
      <w:r>
        <w:rPr>
          <w:rFonts w:ascii="Times New Roman" w:hAnsi="宋体" w:hint="eastAsia"/>
          <w:color w:val="FF0000"/>
          <w:sz w:val="24"/>
        </w:rPr>
        <w:t>，故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正确。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1D5BA1" w:rsidRDefault="001D5BA1" w:rsidP="001D5BA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丰台区期末）如图所示的实例中，为了增大摩擦的是（　　）</w:t>
      </w:r>
    </w:p>
    <w:p w:rsidR="001D5BA1" w:rsidRDefault="001D5BA1" w:rsidP="001D5BA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047750" cy="1066800"/>
            <wp:effectExtent l="0" t="0" r="0" b="0"/>
            <wp:docPr id="58" name="图片 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行李箱下的轮子</w:t>
      </w:r>
      <w:r>
        <w:rPr>
          <w:rFonts w:ascii="Times New Roman" w:hAnsi="Times New Roman"/>
          <w:sz w:val="24"/>
        </w:rPr>
        <w:tab/>
      </w:r>
    </w:p>
    <w:p w:rsidR="001D5BA1" w:rsidRDefault="001D5BA1" w:rsidP="001D5BA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562100" cy="1085850"/>
            <wp:effectExtent l="0" t="0" r="0" b="0"/>
            <wp:docPr id="57" name="图片 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北京</w:t>
      </w:r>
      <w:r>
        <w:rPr>
          <w:rFonts w:ascii="Times New Roman" w:hAnsi="Times New Roman"/>
          <w:sz w:val="24"/>
        </w:rPr>
        <w:t>S1</w:t>
      </w:r>
      <w:r>
        <w:rPr>
          <w:rFonts w:ascii="Times New Roman" w:hAnsi="宋体" w:hint="eastAsia"/>
          <w:sz w:val="24"/>
        </w:rPr>
        <w:t>线磁悬浮列车</w:t>
      </w:r>
      <w:r>
        <w:rPr>
          <w:rFonts w:ascii="Times New Roman" w:hAnsi="Times New Roman"/>
          <w:sz w:val="24"/>
        </w:rPr>
        <w:tab/>
      </w:r>
    </w:p>
    <w:p w:rsidR="001D5BA1" w:rsidRDefault="001D5BA1" w:rsidP="001D5BA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C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419225" cy="1076325"/>
            <wp:effectExtent l="0" t="0" r="9525" b="9525"/>
            <wp:docPr id="56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瓶盖上的花纹</w:t>
      </w:r>
      <w:r>
        <w:rPr>
          <w:rFonts w:ascii="Times New Roman" w:hAnsi="Times New Roman"/>
          <w:sz w:val="24"/>
        </w:rPr>
        <w:tab/>
      </w:r>
    </w:p>
    <w:p w:rsidR="001D5BA1" w:rsidRDefault="001D5BA1" w:rsidP="001D5BA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323975" cy="1114425"/>
            <wp:effectExtent l="0" t="0" r="9525" b="9525"/>
            <wp:docPr id="55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给自行车车轴加润滑油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、行李箱下的轮子是用滚动代替滑动来减小摩擦，故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错误；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、北京</w:t>
      </w:r>
      <w:r>
        <w:rPr>
          <w:rFonts w:ascii="Times New Roman" w:hAnsi="Times New Roman"/>
          <w:color w:val="FF0000"/>
          <w:sz w:val="24"/>
        </w:rPr>
        <w:t>S1</w:t>
      </w:r>
      <w:r>
        <w:rPr>
          <w:rFonts w:ascii="Times New Roman" w:hAnsi="宋体" w:hint="eastAsia"/>
          <w:color w:val="FF0000"/>
          <w:sz w:val="24"/>
        </w:rPr>
        <w:t>线磁悬浮列车是通过使接触面脱离来减小摩擦，故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错误；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、瓶盖上的花纹是在压力一定时，通过增大接触面的粗糙程度来增大摩擦力，故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正确；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、给自行车车轴加润滑油是通过使接触面脱离来减小摩擦，故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错误。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1D5BA1" w:rsidRDefault="001D5BA1" w:rsidP="001D5BA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春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内黄县期末）一个在空中运动的小球，所受的重力为</w:t>
      </w:r>
      <w:r>
        <w:rPr>
          <w:rFonts w:ascii="Times New Roman" w:hAnsi="Times New Roman"/>
          <w:sz w:val="24"/>
        </w:rPr>
        <w:t>8N</w:t>
      </w:r>
      <w:r>
        <w:rPr>
          <w:rFonts w:ascii="Times New Roman" w:hAnsi="宋体" w:hint="eastAsia"/>
          <w:sz w:val="24"/>
        </w:rPr>
        <w:t>，若考虑空气阻力，其大小始终为</w:t>
      </w:r>
      <w:r>
        <w:rPr>
          <w:rFonts w:ascii="Times New Roman" w:hAnsi="Times New Roman"/>
          <w:sz w:val="24"/>
        </w:rPr>
        <w:t>3N</w:t>
      </w:r>
      <w:r>
        <w:rPr>
          <w:rFonts w:ascii="Times New Roman" w:hAnsi="宋体" w:hint="eastAsia"/>
          <w:sz w:val="24"/>
        </w:rPr>
        <w:t>，当小球竖直向上运动时和向下运动时，所受的合力分别为（　　）</w:t>
      </w:r>
    </w:p>
    <w:p w:rsidR="001D5BA1" w:rsidRDefault="001D5BA1" w:rsidP="001D5BA1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5N</w:t>
      </w:r>
      <w:r>
        <w:rPr>
          <w:rFonts w:ascii="Times New Roman" w:hAnsi="宋体" w:hint="eastAsia"/>
          <w:sz w:val="24"/>
        </w:rPr>
        <w:t>，</w:t>
      </w:r>
      <w:r>
        <w:rPr>
          <w:rFonts w:ascii="Times New Roman" w:hAnsi="Times New Roman"/>
          <w:sz w:val="24"/>
        </w:rPr>
        <w:t>11N</w:t>
      </w:r>
      <w:r>
        <w:rPr>
          <w:rFonts w:ascii="Times New Roman" w:hAnsi="Times New Roman"/>
          <w:sz w:val="24"/>
        </w:rPr>
        <w:tab/>
        <w:t>B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11N</w:t>
      </w:r>
      <w:r>
        <w:rPr>
          <w:rFonts w:ascii="Times New Roman" w:hAnsi="宋体" w:hint="eastAsia"/>
          <w:sz w:val="24"/>
        </w:rPr>
        <w:t>，</w:t>
      </w:r>
      <w:r>
        <w:rPr>
          <w:rFonts w:ascii="Times New Roman" w:hAnsi="Times New Roman"/>
          <w:sz w:val="24"/>
        </w:rPr>
        <w:t>5N</w:t>
      </w:r>
      <w:r>
        <w:rPr>
          <w:rFonts w:ascii="Times New Roman" w:hAnsi="Times New Roman"/>
          <w:sz w:val="24"/>
        </w:rPr>
        <w:tab/>
        <w:t>C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5N</w:t>
      </w:r>
      <w:r>
        <w:rPr>
          <w:rFonts w:ascii="Times New Roman" w:hAnsi="宋体" w:hint="eastAsia"/>
          <w:sz w:val="24"/>
        </w:rPr>
        <w:t>，</w:t>
      </w:r>
      <w:r>
        <w:rPr>
          <w:rFonts w:ascii="Times New Roman" w:hAnsi="Times New Roman"/>
          <w:sz w:val="24"/>
        </w:rPr>
        <w:t>5N</w:t>
      </w:r>
      <w:r>
        <w:rPr>
          <w:rFonts w:ascii="Times New Roman" w:hAnsi="Times New Roman"/>
          <w:sz w:val="24"/>
        </w:rPr>
        <w:tab/>
        <w:t>D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11N</w:t>
      </w:r>
      <w:r>
        <w:rPr>
          <w:rFonts w:ascii="Times New Roman" w:hAnsi="宋体" w:hint="eastAsia"/>
          <w:sz w:val="24"/>
        </w:rPr>
        <w:t>，</w:t>
      </w:r>
      <w:r>
        <w:rPr>
          <w:rFonts w:ascii="Times New Roman" w:hAnsi="Times New Roman"/>
          <w:sz w:val="24"/>
        </w:rPr>
        <w:t>11N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）球在竖直向上运动过程中，所受重力竖直向下，空气阻力竖直向下，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则小球所受合力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宋体" w:hint="eastAsia"/>
          <w:color w:val="FF0000"/>
          <w:sz w:val="24"/>
          <w:vertAlign w:val="subscript"/>
        </w:rPr>
        <w:t>合</w:t>
      </w:r>
      <w:r>
        <w:rPr>
          <w:rFonts w:ascii="Times New Roman" w:hAnsi="宋体" w:hint="eastAsia"/>
          <w:color w:val="FF0000"/>
          <w:sz w:val="24"/>
        </w:rPr>
        <w:t>＝</w:t>
      </w:r>
      <w:proofErr w:type="spellStart"/>
      <w:r>
        <w:rPr>
          <w:rFonts w:ascii="Times New Roman" w:hAnsi="Times New Roman"/>
          <w:color w:val="FF0000"/>
          <w:sz w:val="24"/>
        </w:rPr>
        <w:t>f+G</w:t>
      </w:r>
      <w:proofErr w:type="spellEnd"/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3N+8N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11N</w:t>
      </w:r>
      <w:r>
        <w:rPr>
          <w:rFonts w:ascii="Times New Roman" w:hAnsi="宋体" w:hint="eastAsia"/>
          <w:color w:val="FF0000"/>
          <w:sz w:val="24"/>
        </w:rPr>
        <w:t>，故</w:t>
      </w:r>
      <w:r>
        <w:rPr>
          <w:rFonts w:ascii="Times New Roman" w:hAnsi="Times New Roman"/>
          <w:color w:val="FF0000"/>
          <w:sz w:val="24"/>
        </w:rPr>
        <w:t>AC</w:t>
      </w:r>
      <w:r>
        <w:rPr>
          <w:rFonts w:ascii="Times New Roman" w:hAnsi="宋体" w:hint="eastAsia"/>
          <w:color w:val="FF0000"/>
          <w:sz w:val="24"/>
        </w:rPr>
        <w:t>错误；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宋体" w:hint="eastAsia"/>
          <w:color w:val="FF0000"/>
          <w:sz w:val="24"/>
        </w:rPr>
        <w:t>）球在竖直向下运动过程中，所受重力竖直向下，空气阻力竖直向上，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则小球所受合力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宋体" w:hint="eastAsia"/>
          <w:color w:val="FF0000"/>
          <w:sz w:val="24"/>
          <w:vertAlign w:val="subscript"/>
        </w:rPr>
        <w:t>合</w:t>
      </w:r>
      <w:r>
        <w:rPr>
          <w:rFonts w:ascii="Times New Roman" w:hAnsi="Times New Roman"/>
          <w:color w:val="FF0000"/>
          <w:sz w:val="24"/>
        </w:rPr>
        <w:t>′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G</w:t>
      </w:r>
      <w:r>
        <w:rPr>
          <w:rFonts w:ascii="Times New Roman" w:hAnsi="宋体" w:hint="eastAsia"/>
          <w:color w:val="FF0000"/>
          <w:sz w:val="24"/>
        </w:rPr>
        <w:t>﹣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8N</w:t>
      </w:r>
      <w:r>
        <w:rPr>
          <w:rFonts w:ascii="Times New Roman" w:hAnsi="宋体" w:hint="eastAsia"/>
          <w:color w:val="FF0000"/>
          <w:sz w:val="24"/>
        </w:rPr>
        <w:t>﹣</w:t>
      </w:r>
      <w:r>
        <w:rPr>
          <w:rFonts w:ascii="Times New Roman" w:hAnsi="Times New Roman"/>
          <w:color w:val="FF0000"/>
          <w:sz w:val="24"/>
        </w:rPr>
        <w:t>3N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5N</w:t>
      </w:r>
      <w:r>
        <w:rPr>
          <w:rFonts w:ascii="Times New Roman" w:hAnsi="宋体" w:hint="eastAsia"/>
          <w:color w:val="FF0000"/>
          <w:sz w:val="24"/>
        </w:rPr>
        <w:t>，故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正确、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错误。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1D5BA1" w:rsidRDefault="001D5BA1" w:rsidP="001D5BA1">
      <w:pPr>
        <w:spacing w:line="360" w:lineRule="auto"/>
        <w:textAlignment w:val="center"/>
        <w:rPr>
          <w:rFonts w:ascii="Times New Roman" w:hAnsi="Times New Roman"/>
          <w:color w:val="FF0000"/>
          <w:sz w:val="24"/>
        </w:rPr>
      </w:pPr>
    </w:p>
    <w:p w:rsidR="001D5BA1" w:rsidRDefault="001D5BA1" w:rsidP="001D5BA1">
      <w:pPr>
        <w:spacing w:line="360" w:lineRule="auto"/>
        <w:jc w:val="center"/>
        <w:textAlignment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 w:hint="eastAsia"/>
          <w:b/>
          <w:bCs/>
          <w:sz w:val="44"/>
          <w:szCs w:val="44"/>
        </w:rPr>
        <w:t>第</w:t>
      </w:r>
      <w:r>
        <w:rPr>
          <w:rFonts w:ascii="Times New Roman" w:hAnsi="Times New Roman"/>
          <w:b/>
          <w:bCs/>
          <w:sz w:val="44"/>
          <w:szCs w:val="44"/>
        </w:rPr>
        <w:t>II</w:t>
      </w:r>
      <w:r>
        <w:rPr>
          <w:rFonts w:ascii="Times New Roman" w:hAnsi="Times New Roman" w:hint="eastAsia"/>
          <w:b/>
          <w:bCs/>
          <w:sz w:val="44"/>
          <w:szCs w:val="44"/>
        </w:rPr>
        <w:t>卷（非选择题</w:t>
      </w:r>
      <w:r>
        <w:rPr>
          <w:rFonts w:ascii="Times New Roman" w:hAnsi="Times New Roman"/>
          <w:b/>
          <w:bCs/>
          <w:sz w:val="44"/>
          <w:szCs w:val="44"/>
        </w:rPr>
        <w:t xml:space="preserve"> </w:t>
      </w:r>
      <w:r>
        <w:rPr>
          <w:rFonts w:ascii="Times New Roman" w:hAnsi="Times New Roman" w:hint="eastAsia"/>
          <w:b/>
          <w:bCs/>
          <w:sz w:val="44"/>
          <w:szCs w:val="44"/>
        </w:rPr>
        <w:t>共</w:t>
      </w:r>
      <w:r>
        <w:rPr>
          <w:rFonts w:ascii="Times New Roman" w:hAnsi="Times New Roman"/>
          <w:b/>
          <w:bCs/>
          <w:sz w:val="44"/>
          <w:szCs w:val="44"/>
        </w:rPr>
        <w:t>80</w:t>
      </w:r>
      <w:r>
        <w:rPr>
          <w:rFonts w:ascii="Times New Roman" w:hAnsi="Times New Roman" w:hint="eastAsia"/>
          <w:b/>
          <w:bCs/>
          <w:sz w:val="44"/>
          <w:szCs w:val="44"/>
        </w:rPr>
        <w:t>分）</w:t>
      </w:r>
    </w:p>
    <w:p w:rsidR="001D5BA1" w:rsidRDefault="001D5BA1" w:rsidP="001D5BA1">
      <w:pPr>
        <w:spacing w:line="360" w:lineRule="auto"/>
        <w:jc w:val="left"/>
        <w:rPr>
          <w:rFonts w:ascii="Times New Roman" w:hAnsi="Times New Roman"/>
          <w:b/>
          <w:bCs/>
          <w:sz w:val="24"/>
        </w:rPr>
      </w:pPr>
    </w:p>
    <w:p w:rsidR="001D5BA1" w:rsidRDefault="001D5BA1" w:rsidP="001D5BA1">
      <w:pPr>
        <w:spacing w:line="360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ascii="Times New Roman" w:hAnsi="宋体" w:hint="eastAsia"/>
          <w:b/>
          <w:bCs/>
          <w:sz w:val="24"/>
        </w:rPr>
        <w:t>二、填空题（每空</w:t>
      </w:r>
      <w:r>
        <w:rPr>
          <w:rFonts w:ascii="Times New Roman" w:hAnsi="Times New Roman"/>
          <w:b/>
          <w:bCs/>
          <w:sz w:val="24"/>
        </w:rPr>
        <w:t>2</w:t>
      </w:r>
      <w:r>
        <w:rPr>
          <w:rFonts w:ascii="Times New Roman" w:hAnsi="宋体" w:hint="eastAsia"/>
          <w:b/>
          <w:bCs/>
          <w:sz w:val="24"/>
        </w:rPr>
        <w:t>分，共</w:t>
      </w:r>
      <w:r>
        <w:rPr>
          <w:rFonts w:ascii="Times New Roman" w:hAnsi="Times New Roman"/>
          <w:b/>
          <w:bCs/>
          <w:sz w:val="24"/>
        </w:rPr>
        <w:t>26</w:t>
      </w:r>
      <w:r>
        <w:rPr>
          <w:rFonts w:ascii="Times New Roman" w:hAnsi="宋体" w:hint="eastAsia"/>
          <w:b/>
          <w:bCs/>
          <w:sz w:val="24"/>
        </w:rPr>
        <w:t>分）</w:t>
      </w:r>
    </w:p>
    <w:p w:rsidR="001D5BA1" w:rsidRDefault="001D5BA1" w:rsidP="001D5BA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天桥区期末）</w:t>
      </w:r>
      <w:r>
        <w:rPr>
          <w:rFonts w:ascii="Times New Roman" w:hAnsi="Times New Roman"/>
          <w:sz w:val="24"/>
        </w:rPr>
        <w:t>2018</w:t>
      </w:r>
      <w:r>
        <w:rPr>
          <w:rFonts w:ascii="Times New Roman" w:hAnsi="宋体" w:hint="eastAsia"/>
          <w:sz w:val="24"/>
        </w:rPr>
        <w:t>年俄罗斯世界杯足球赛正激烈上演。在比赛中，</w:t>
      </w:r>
      <w:r>
        <w:rPr>
          <w:rFonts w:ascii="Times New Roman" w:hAnsi="宋体" w:hint="eastAsia"/>
          <w:sz w:val="24"/>
        </w:rPr>
        <w:lastRenderedPageBreak/>
        <w:t>运动员起脚射门，足球离脚后仍然能继续飞向球门，是因为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；球落地后，慢慢停下，是由于受到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的作用。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【解析】运动员起脚射门，足球离脚后，由于惯性会继续保持原来的运动状态，所以还能继续飞向球门。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力可以改变物体的运动状态，球落地后，由于受到摩擦力的作用，慢慢停下。</w:t>
      </w:r>
    </w:p>
    <w:p w:rsidR="001D5BA1" w:rsidRDefault="001D5BA1" w:rsidP="001D5BA1">
      <w:pPr>
        <w:spacing w:line="360" w:lineRule="auto"/>
        <w:ind w:leftChars="100" w:left="280" w:hangingChars="29" w:hanging="70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故答案为：足球有惯性；摩擦力。</w:t>
      </w:r>
    </w:p>
    <w:p w:rsidR="001D5BA1" w:rsidRDefault="001D5BA1" w:rsidP="001D5BA1">
      <w:pPr>
        <w:spacing w:line="360" w:lineRule="auto"/>
        <w:ind w:leftChars="100" w:left="280" w:hangingChars="29" w:hanging="7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盘锦）如图所示，物体在拉力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宋体" w:hint="eastAsia"/>
          <w:sz w:val="24"/>
        </w:rPr>
        <w:t>作用下，沿水平面向右做匀速直线运动。当撤去拉力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宋体" w:hint="eastAsia"/>
          <w:sz w:val="24"/>
        </w:rPr>
        <w:t>时，物体将做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运动，此时，假设重力突然消失，请推断物体的运动状态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。（不计空气阻力）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952500" cy="628650"/>
            <wp:effectExtent l="0" t="0" r="0" b="0"/>
            <wp:docPr id="54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【解析】物体在拉力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宋体" w:hint="eastAsia"/>
          <w:color w:val="FF0000"/>
          <w:sz w:val="24"/>
        </w:rPr>
        <w:t>作用下，沿水平面向右做匀速直线运动，则所受拉力和摩擦力是一对平衡力；当撤去拉力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宋体" w:hint="eastAsia"/>
          <w:color w:val="FF0000"/>
          <w:sz w:val="24"/>
        </w:rPr>
        <w:t>时，物体只受到与运动方向相反的摩擦力作用，将做减速运动；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由题知，撤去拉力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宋体" w:hint="eastAsia"/>
          <w:color w:val="FF0000"/>
          <w:sz w:val="24"/>
        </w:rPr>
        <w:t>时，再假设重力突然消失，则物体对水平面的压力、物体与水平面间的摩擦力以及支持力都会同时消失，即此时物体不再受到力的作用，所以其运动状态不变，将做匀速直线运动。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故答案为：减速；匀速直线运动。</w:t>
      </w:r>
    </w:p>
    <w:p w:rsidR="001D5BA1" w:rsidRDefault="001D5BA1" w:rsidP="001D5BA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马尾区模拟）《流浪地球》这部影片是我国第一部科幻大片，影片中的地球发动机安装在亚洲和美洲大陆上。由于地球自转方向自西向东，为了使地球刹车，地球发动机喷射的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火焰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应偏向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（选填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东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西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）方，这是利用了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。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color w:val="0000FF"/>
          <w:sz w:val="24"/>
        </w:rPr>
        <w:t>【解答】</w:t>
      </w:r>
      <w:r>
        <w:rPr>
          <w:rFonts w:ascii="Times New Roman" w:hAnsi="宋体" w:hint="eastAsia"/>
          <w:sz w:val="24"/>
        </w:rPr>
        <w:t>解：地球自转方向为自西向东，那么为了使地球刹车，地球发动机喷射的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火焰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应偏向东方，从而获得一个向西的反作用力，这是利用了物体间的作用是相互的。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故答案为：东；物体间力的作用是相互的。</w:t>
      </w:r>
    </w:p>
    <w:p w:rsidR="001D5BA1" w:rsidRDefault="001D5BA1" w:rsidP="001D5BA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达孜区校级月考）在平直的地面上，扎西沿水平方向用</w:t>
      </w:r>
      <w:r>
        <w:rPr>
          <w:rFonts w:ascii="Times New Roman" w:hAnsi="Times New Roman"/>
          <w:sz w:val="24"/>
        </w:rPr>
        <w:t>100N</w:t>
      </w:r>
      <w:r>
        <w:rPr>
          <w:rFonts w:ascii="Times New Roman" w:hAnsi="宋体" w:hint="eastAsia"/>
          <w:sz w:val="24"/>
        </w:rPr>
        <w:t>的力推一个木箱做匀速直线运动，此时滑动摩擦力为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；如果撤去推力后，木箱继续滑动，滑动摩擦力将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（选填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变大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、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变小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不变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）。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lastRenderedPageBreak/>
        <w:t>【解析】木块做匀速直线运动，处于平衡状态，在水平方向上受到推力和滑动摩擦力是一对平衡力，由二力平衡条件可知，此时的滑动摩擦力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100N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如果撤去推力后，木箱继续滑动，由于压力大小和接触面的粗糙程度没有改变，则滑动摩擦力将不变。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故答案为：</w:t>
      </w:r>
      <w:r>
        <w:rPr>
          <w:rFonts w:ascii="Times New Roman" w:hAnsi="Times New Roman"/>
          <w:color w:val="FF0000"/>
          <w:sz w:val="24"/>
        </w:rPr>
        <w:t>100</w:t>
      </w:r>
      <w:r>
        <w:rPr>
          <w:rFonts w:ascii="Times New Roman" w:hAnsi="宋体" w:hint="eastAsia"/>
          <w:color w:val="FF0000"/>
          <w:sz w:val="24"/>
        </w:rPr>
        <w:t>；不变。</w:t>
      </w:r>
    </w:p>
    <w:p w:rsidR="001D5BA1" w:rsidRDefault="001D5BA1" w:rsidP="001D5BA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春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宜兴市校级期中）一架直升机的重力为</w:t>
      </w:r>
      <w:r>
        <w:rPr>
          <w:rFonts w:ascii="Times New Roman" w:hAnsi="Times New Roman"/>
          <w:sz w:val="24"/>
        </w:rPr>
        <w:t>6000N</w:t>
      </w:r>
      <w:r>
        <w:rPr>
          <w:rFonts w:ascii="Times New Roman" w:hAnsi="宋体" w:hint="eastAsia"/>
          <w:sz w:val="24"/>
        </w:rPr>
        <w:t>，当它在空中静止不动时，空气对它向上的举力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6000N</w:t>
      </w:r>
      <w:r>
        <w:rPr>
          <w:rFonts w:ascii="Times New Roman" w:hAnsi="宋体" w:hint="eastAsia"/>
          <w:sz w:val="24"/>
        </w:rPr>
        <w:t>；当它匀速下降时，空气对它向上的举力应是</w:t>
      </w:r>
    </w:p>
    <w:p w:rsidR="001D5BA1" w:rsidRDefault="001D5BA1" w:rsidP="001D5BA1">
      <w:pPr>
        <w:spacing w:line="360" w:lineRule="auto"/>
        <w:ind w:leftChars="114" w:left="309" w:hangingChars="29" w:hanging="70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 xml:space="preserve">　</w:t>
      </w:r>
      <w:r>
        <w:rPr>
          <w:rFonts w:ascii="Times New Roman" w:hAnsi="Times New Roman"/>
          <w:sz w:val="24"/>
        </w:rPr>
        <w:t>6000N</w:t>
      </w:r>
      <w:r>
        <w:rPr>
          <w:rFonts w:ascii="Times New Roman" w:hAnsi="宋体" w:hint="eastAsia"/>
          <w:sz w:val="24"/>
        </w:rPr>
        <w:t>（均填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大于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、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等于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小于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）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【解析】直升机在空中静止不动、匀速下降都是处于平衡状态，所以受到的举力与重力平衡，则两种情况下的举力都等于重力，即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G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6000N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故答案为：等于；等于。</w:t>
      </w:r>
    </w:p>
    <w:p w:rsidR="001D5BA1" w:rsidRDefault="001D5BA1" w:rsidP="001D5BA1">
      <w:pPr>
        <w:spacing w:line="360" w:lineRule="auto"/>
        <w:ind w:left="312" w:hangingChars="130" w:hanging="312"/>
        <w:rPr>
          <w:rFonts w:ascii="Times New Roman" w:hAnsi="宋体"/>
          <w:sz w:val="24"/>
        </w:rPr>
      </w:pPr>
      <w:r>
        <w:rPr>
          <w:rFonts w:ascii="Times New Roman" w:hAnsi="Times New Roman"/>
          <w:sz w:val="24"/>
        </w:rPr>
        <w:t>16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泸州）</w:t>
      </w:r>
      <w:proofErr w:type="gramStart"/>
      <w:r>
        <w:rPr>
          <w:rFonts w:ascii="Times New Roman" w:hAnsi="宋体" w:hint="eastAsia"/>
          <w:sz w:val="24"/>
        </w:rPr>
        <w:t>一</w:t>
      </w:r>
      <w:proofErr w:type="gramEnd"/>
      <w:r>
        <w:rPr>
          <w:rFonts w:ascii="Times New Roman" w:hAnsi="宋体" w:hint="eastAsia"/>
          <w:sz w:val="24"/>
        </w:rPr>
        <w:t>遥控小电动车在平直的路面上做直线运动，其速度</w:t>
      </w:r>
      <w:r>
        <w:rPr>
          <w:rFonts w:ascii="Times New Roman" w:hAnsi="Times New Roman"/>
          <w:sz w:val="24"/>
        </w:rPr>
        <w:t>v</w:t>
      </w:r>
      <w:r>
        <w:rPr>
          <w:rFonts w:ascii="Times New Roman" w:hAnsi="宋体" w:hint="eastAsia"/>
          <w:sz w:val="24"/>
        </w:rPr>
        <w:t>随时间</w:t>
      </w:r>
      <w:r>
        <w:rPr>
          <w:rFonts w:ascii="Times New Roman" w:hAnsi="Times New Roman"/>
          <w:sz w:val="24"/>
        </w:rPr>
        <w:t>t</w:t>
      </w:r>
      <w:r>
        <w:rPr>
          <w:rFonts w:ascii="Times New Roman" w:hAnsi="宋体" w:hint="eastAsia"/>
          <w:sz w:val="24"/>
        </w:rPr>
        <w:t>变化的</w:t>
      </w:r>
      <w:proofErr w:type="gramStart"/>
      <w:r>
        <w:rPr>
          <w:rFonts w:ascii="Times New Roman" w:hAnsi="宋体" w:hint="eastAsia"/>
          <w:sz w:val="24"/>
        </w:rPr>
        <w:t>图象</w:t>
      </w:r>
      <w:proofErr w:type="gramEnd"/>
      <w:r>
        <w:rPr>
          <w:rFonts w:ascii="Times New Roman" w:hAnsi="宋体" w:hint="eastAsia"/>
          <w:sz w:val="24"/>
        </w:rPr>
        <w:t>如图所示。已知在</w:t>
      </w:r>
      <w:r>
        <w:rPr>
          <w:rFonts w:ascii="Times New Roman" w:hAnsi="Times New Roman"/>
          <w:sz w:val="24"/>
        </w:rPr>
        <w:t>4s</w:t>
      </w:r>
      <w:r>
        <w:rPr>
          <w:rFonts w:ascii="Times New Roman" w:hAnsi="宋体" w:hint="eastAsia"/>
          <w:sz w:val="24"/>
        </w:rPr>
        <w:t>～</w:t>
      </w:r>
      <w:r>
        <w:rPr>
          <w:rFonts w:ascii="Times New Roman" w:hAnsi="Times New Roman"/>
          <w:sz w:val="24"/>
        </w:rPr>
        <w:t>8s</w:t>
      </w:r>
      <w:r>
        <w:rPr>
          <w:rFonts w:ascii="Times New Roman" w:hAnsi="宋体" w:hint="eastAsia"/>
          <w:sz w:val="24"/>
        </w:rPr>
        <w:t>内小车受到的牵引力恒为</w:t>
      </w:r>
      <w:r>
        <w:rPr>
          <w:rFonts w:ascii="Times New Roman" w:hAnsi="Times New Roman"/>
          <w:sz w:val="24"/>
        </w:rPr>
        <w:t>10N</w:t>
      </w:r>
      <w:r>
        <w:rPr>
          <w:rFonts w:ascii="Times New Roman" w:hAnsi="宋体" w:hint="eastAsia"/>
          <w:sz w:val="24"/>
        </w:rPr>
        <w:t>，则在</w:t>
      </w:r>
      <w:r>
        <w:rPr>
          <w:rFonts w:ascii="Times New Roman" w:hAnsi="Times New Roman"/>
          <w:sz w:val="24"/>
        </w:rPr>
        <w:t>4s</w:t>
      </w:r>
      <w:r>
        <w:rPr>
          <w:rFonts w:ascii="Times New Roman" w:hAnsi="宋体" w:hint="eastAsia"/>
          <w:sz w:val="24"/>
        </w:rPr>
        <w:t>～</w:t>
      </w:r>
      <w:r>
        <w:rPr>
          <w:rFonts w:ascii="Times New Roman" w:hAnsi="Times New Roman"/>
          <w:sz w:val="24"/>
        </w:rPr>
        <w:t>8s</w:t>
      </w:r>
      <w:r>
        <w:rPr>
          <w:rFonts w:ascii="Times New Roman" w:hAnsi="宋体" w:hint="eastAsia"/>
          <w:sz w:val="24"/>
        </w:rPr>
        <w:t>内小车受到的合力为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，运动的路程为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m</w:t>
      </w:r>
      <w:r>
        <w:rPr>
          <w:rFonts w:ascii="Times New Roman" w:hAnsi="宋体" w:hint="eastAsia"/>
          <w:sz w:val="24"/>
        </w:rPr>
        <w:t>；在</w:t>
      </w:r>
      <w:r>
        <w:rPr>
          <w:rFonts w:ascii="Times New Roman" w:hAnsi="Times New Roman"/>
          <w:sz w:val="24"/>
        </w:rPr>
        <w:t>0</w:t>
      </w:r>
      <w:r>
        <w:rPr>
          <w:rFonts w:ascii="Times New Roman" w:hAnsi="宋体" w:hint="eastAsia"/>
          <w:sz w:val="24"/>
        </w:rPr>
        <w:t>～</w:t>
      </w:r>
      <w:r>
        <w:rPr>
          <w:rFonts w:ascii="Times New Roman" w:hAnsi="Times New Roman"/>
          <w:sz w:val="24"/>
        </w:rPr>
        <w:t>4s</w:t>
      </w:r>
      <w:r>
        <w:rPr>
          <w:rFonts w:ascii="Times New Roman" w:hAnsi="宋体" w:hint="eastAsia"/>
          <w:sz w:val="24"/>
        </w:rPr>
        <w:t>内小车受到的摩擦力</w:t>
      </w:r>
    </w:p>
    <w:p w:rsidR="001D5BA1" w:rsidRDefault="001D5BA1" w:rsidP="001D5BA1">
      <w:pPr>
        <w:spacing w:line="360" w:lineRule="auto"/>
        <w:ind w:leftChars="148" w:left="311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10N</w:t>
      </w:r>
      <w:r>
        <w:rPr>
          <w:rFonts w:ascii="Times New Roman" w:hAnsi="宋体" w:hint="eastAsia"/>
          <w:sz w:val="24"/>
        </w:rPr>
        <w:t>（选填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大于</w:t>
      </w:r>
      <w:r>
        <w:rPr>
          <w:rFonts w:ascii="Times New Roman" w:hAnsi="Times New Roman"/>
          <w:sz w:val="24"/>
        </w:rPr>
        <w:t>”“</w:t>
      </w:r>
      <w:r>
        <w:rPr>
          <w:rFonts w:ascii="Times New Roman" w:hAnsi="宋体" w:hint="eastAsia"/>
          <w:sz w:val="24"/>
        </w:rPr>
        <w:t>等于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小于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）。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724025" cy="1133475"/>
            <wp:effectExtent l="0" t="0" r="9525" b="9525"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）由</w:t>
      </w:r>
      <w:proofErr w:type="gramStart"/>
      <w:r>
        <w:rPr>
          <w:rFonts w:ascii="Times New Roman" w:hAnsi="宋体" w:hint="eastAsia"/>
          <w:color w:val="FF0000"/>
          <w:sz w:val="24"/>
        </w:rPr>
        <w:t>图象</w:t>
      </w:r>
      <w:proofErr w:type="gramEnd"/>
      <w:r>
        <w:rPr>
          <w:rFonts w:ascii="Times New Roman" w:hAnsi="宋体" w:hint="eastAsia"/>
          <w:color w:val="FF0000"/>
          <w:sz w:val="24"/>
        </w:rPr>
        <w:t>可知，在</w:t>
      </w:r>
      <w:r>
        <w:rPr>
          <w:rFonts w:ascii="Times New Roman" w:hAnsi="Times New Roman"/>
          <w:color w:val="FF0000"/>
          <w:sz w:val="24"/>
        </w:rPr>
        <w:t>4s</w:t>
      </w:r>
      <w:r>
        <w:rPr>
          <w:rFonts w:ascii="Times New Roman" w:hAnsi="宋体" w:hint="eastAsia"/>
          <w:color w:val="FF0000"/>
          <w:sz w:val="24"/>
        </w:rPr>
        <w:t>～</w:t>
      </w:r>
      <w:r>
        <w:rPr>
          <w:rFonts w:ascii="Times New Roman" w:hAnsi="Times New Roman"/>
          <w:color w:val="FF0000"/>
          <w:sz w:val="24"/>
        </w:rPr>
        <w:t>8s</w:t>
      </w:r>
      <w:r>
        <w:rPr>
          <w:rFonts w:ascii="Times New Roman" w:hAnsi="宋体" w:hint="eastAsia"/>
          <w:color w:val="FF0000"/>
          <w:sz w:val="24"/>
        </w:rPr>
        <w:t>内小车做匀速直线运动，处于平衡状态，因此受到的合力为</w:t>
      </w:r>
      <w:r>
        <w:rPr>
          <w:rFonts w:ascii="Times New Roman" w:hAnsi="Times New Roman"/>
          <w:color w:val="FF0000"/>
          <w:sz w:val="24"/>
        </w:rPr>
        <w:t>0N</w:t>
      </w:r>
      <w:r>
        <w:rPr>
          <w:rFonts w:ascii="Times New Roman" w:hAnsi="宋体" w:hint="eastAsia"/>
          <w:color w:val="FF0000"/>
          <w:sz w:val="24"/>
        </w:rPr>
        <w:t>；其速度为</w:t>
      </w:r>
      <w:r>
        <w:rPr>
          <w:rFonts w:ascii="Times New Roman" w:hAnsi="Times New Roman"/>
          <w:color w:val="FF0000"/>
          <w:sz w:val="24"/>
        </w:rPr>
        <w:t>4m/s</w:t>
      </w:r>
      <w:r>
        <w:rPr>
          <w:rFonts w:ascii="Times New Roman" w:hAnsi="宋体" w:hint="eastAsia"/>
          <w:color w:val="FF0000"/>
          <w:sz w:val="24"/>
        </w:rPr>
        <w:t>，其运动的路程为：</w:t>
      </w:r>
      <w:r>
        <w:rPr>
          <w:rFonts w:ascii="Times New Roman" w:hAnsi="Times New Roman"/>
          <w:color w:val="FF0000"/>
          <w:sz w:val="24"/>
        </w:rPr>
        <w:t>s</w:t>
      </w:r>
      <w:r>
        <w:rPr>
          <w:rFonts w:ascii="Times New Roman" w:hAnsi="宋体" w:hint="eastAsia"/>
          <w:color w:val="FF0000"/>
          <w:sz w:val="24"/>
        </w:rPr>
        <w:t>＝</w:t>
      </w:r>
      <w:proofErr w:type="spellStart"/>
      <w:r>
        <w:rPr>
          <w:rFonts w:ascii="Times New Roman" w:hAnsi="Times New Roman"/>
          <w:color w:val="FF0000"/>
          <w:sz w:val="24"/>
        </w:rPr>
        <w:t>vt</w:t>
      </w:r>
      <w:proofErr w:type="spellEnd"/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4m/s×4s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16m</w:t>
      </w:r>
      <w:r>
        <w:rPr>
          <w:rFonts w:ascii="Times New Roman" w:hAnsi="宋体" w:hint="eastAsia"/>
          <w:color w:val="FF0000"/>
          <w:sz w:val="24"/>
        </w:rPr>
        <w:t>；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宋体" w:hint="eastAsia"/>
          <w:color w:val="FF0000"/>
          <w:sz w:val="24"/>
        </w:rPr>
        <w:t>）由于在</w:t>
      </w:r>
      <w:r>
        <w:rPr>
          <w:rFonts w:ascii="Times New Roman" w:hAnsi="Times New Roman"/>
          <w:color w:val="FF0000"/>
          <w:sz w:val="24"/>
        </w:rPr>
        <w:t>4s</w:t>
      </w:r>
      <w:r>
        <w:rPr>
          <w:rFonts w:ascii="Times New Roman" w:hAnsi="宋体" w:hint="eastAsia"/>
          <w:color w:val="FF0000"/>
          <w:sz w:val="24"/>
        </w:rPr>
        <w:t>～</w:t>
      </w:r>
      <w:r>
        <w:rPr>
          <w:rFonts w:ascii="Times New Roman" w:hAnsi="Times New Roman"/>
          <w:color w:val="FF0000"/>
          <w:sz w:val="24"/>
        </w:rPr>
        <w:t>8s</w:t>
      </w:r>
      <w:r>
        <w:rPr>
          <w:rFonts w:ascii="Times New Roman" w:hAnsi="宋体" w:hint="eastAsia"/>
          <w:color w:val="FF0000"/>
          <w:sz w:val="24"/>
        </w:rPr>
        <w:t>内做匀速直线运动，其牵引力与摩擦力相等，故摩擦力为</w:t>
      </w:r>
      <w:r>
        <w:rPr>
          <w:rFonts w:ascii="Times New Roman" w:hAnsi="Times New Roman"/>
          <w:color w:val="FF0000"/>
          <w:sz w:val="24"/>
        </w:rPr>
        <w:t>10N</w:t>
      </w:r>
      <w:r>
        <w:rPr>
          <w:rFonts w:ascii="Times New Roman" w:hAnsi="宋体" w:hint="eastAsia"/>
          <w:color w:val="FF0000"/>
          <w:sz w:val="24"/>
        </w:rPr>
        <w:t>；在</w:t>
      </w:r>
      <w:r>
        <w:rPr>
          <w:rFonts w:ascii="Times New Roman" w:hAnsi="Times New Roman"/>
          <w:color w:val="FF0000"/>
          <w:sz w:val="24"/>
        </w:rPr>
        <w:t>0</w:t>
      </w:r>
      <w:r>
        <w:rPr>
          <w:rFonts w:ascii="Times New Roman" w:hAnsi="宋体" w:hint="eastAsia"/>
          <w:color w:val="FF0000"/>
          <w:sz w:val="24"/>
        </w:rPr>
        <w:t>～</w:t>
      </w:r>
      <w:r>
        <w:rPr>
          <w:rFonts w:ascii="Times New Roman" w:hAnsi="Times New Roman"/>
          <w:color w:val="FF0000"/>
          <w:sz w:val="24"/>
        </w:rPr>
        <w:t>4s</w:t>
      </w:r>
      <w:r>
        <w:rPr>
          <w:rFonts w:ascii="Times New Roman" w:hAnsi="宋体" w:hint="eastAsia"/>
          <w:color w:val="FF0000"/>
          <w:sz w:val="24"/>
        </w:rPr>
        <w:t>内小车做加速运动，但其压力和接触面均不变，所以摩擦力也不变，为</w:t>
      </w:r>
      <w:r>
        <w:rPr>
          <w:rFonts w:ascii="Times New Roman" w:hAnsi="Times New Roman"/>
          <w:color w:val="FF0000"/>
          <w:sz w:val="24"/>
        </w:rPr>
        <w:t>10N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故答案为：</w:t>
      </w:r>
      <w:r>
        <w:rPr>
          <w:rFonts w:ascii="Times New Roman" w:hAnsi="Times New Roman"/>
          <w:color w:val="FF0000"/>
          <w:sz w:val="24"/>
        </w:rPr>
        <w:t>0</w:t>
      </w:r>
      <w:r>
        <w:rPr>
          <w:rFonts w:ascii="Times New Roman" w:hAnsi="宋体" w:hint="eastAsia"/>
          <w:color w:val="FF0000"/>
          <w:sz w:val="24"/>
        </w:rPr>
        <w:t>；</w:t>
      </w:r>
      <w:r>
        <w:rPr>
          <w:rFonts w:ascii="Times New Roman" w:hAnsi="Times New Roman"/>
          <w:color w:val="FF0000"/>
          <w:sz w:val="24"/>
        </w:rPr>
        <w:t>16</w:t>
      </w:r>
      <w:r>
        <w:rPr>
          <w:rFonts w:ascii="Times New Roman" w:hAnsi="宋体" w:hint="eastAsia"/>
          <w:color w:val="FF0000"/>
          <w:sz w:val="24"/>
        </w:rPr>
        <w:t>；等于。</w:t>
      </w:r>
    </w:p>
    <w:p w:rsidR="001D5BA1" w:rsidRDefault="001D5BA1" w:rsidP="001D5BA1">
      <w:pPr>
        <w:spacing w:line="360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ascii="Times New Roman" w:hAnsi="宋体" w:hint="eastAsia"/>
          <w:b/>
          <w:bCs/>
          <w:sz w:val="24"/>
        </w:rPr>
        <w:t>三．作图题（每题</w:t>
      </w:r>
      <w:r>
        <w:rPr>
          <w:rFonts w:ascii="Times New Roman" w:hAnsi="Times New Roman"/>
          <w:b/>
          <w:bCs/>
          <w:sz w:val="24"/>
        </w:rPr>
        <w:t>3</w:t>
      </w:r>
      <w:r>
        <w:rPr>
          <w:rFonts w:ascii="Times New Roman" w:hAnsi="宋体" w:hint="eastAsia"/>
          <w:b/>
          <w:bCs/>
          <w:sz w:val="24"/>
        </w:rPr>
        <w:t>分，共</w:t>
      </w:r>
      <w:r>
        <w:rPr>
          <w:rFonts w:ascii="Times New Roman" w:hAnsi="Times New Roman"/>
          <w:b/>
          <w:bCs/>
          <w:sz w:val="24"/>
        </w:rPr>
        <w:t>6</w:t>
      </w:r>
      <w:r>
        <w:rPr>
          <w:rFonts w:ascii="Times New Roman" w:hAnsi="宋体" w:hint="eastAsia"/>
          <w:b/>
          <w:bCs/>
          <w:sz w:val="24"/>
        </w:rPr>
        <w:t>分）</w:t>
      </w:r>
    </w:p>
    <w:p w:rsidR="001D5BA1" w:rsidRDefault="001D5BA1" w:rsidP="001D5BA1">
      <w:pPr>
        <w:spacing w:line="360" w:lineRule="auto"/>
        <w:ind w:left="312" w:hangingChars="130" w:hanging="312"/>
        <w:rPr>
          <w:rFonts w:ascii="Times New Roman" w:hAnsi="宋体"/>
          <w:sz w:val="24"/>
        </w:rPr>
      </w:pPr>
      <w:r>
        <w:rPr>
          <w:rFonts w:ascii="Times New Roman" w:hAnsi="Times New Roman"/>
          <w:sz w:val="24"/>
        </w:rPr>
        <w:lastRenderedPageBreak/>
        <w:t>17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proofErr w:type="gramStart"/>
      <w:r>
        <w:rPr>
          <w:rFonts w:ascii="Times New Roman" w:hAnsi="宋体" w:hint="eastAsia"/>
          <w:sz w:val="24"/>
        </w:rPr>
        <w:t>宛</w:t>
      </w:r>
      <w:proofErr w:type="gramEnd"/>
      <w:r>
        <w:rPr>
          <w:rFonts w:ascii="Times New Roman" w:hAnsi="宋体" w:hint="eastAsia"/>
          <w:sz w:val="24"/>
        </w:rPr>
        <w:t>城区二模）图中的木块在水平面上沿图示方向作匀速直线运动，请画出它所受重力和摩擦力的示意图。</w:t>
      </w:r>
    </w:p>
    <w:p w:rsidR="001D5BA1" w:rsidRDefault="001D5BA1" w:rsidP="001D5BA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162050" cy="714375"/>
            <wp:effectExtent l="0" t="0" r="0" b="9525"/>
            <wp:docPr id="52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【解析】木块在水平面上沿图示方向作匀速直线运动，水平方向上拉力和摩擦力是一对平衡力，则摩擦力的方向水平向左；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color w:val="FF0000"/>
          <w:sz w:val="24"/>
        </w:rPr>
        <w:t>过物体的重心作竖直向下的重力</w:t>
      </w:r>
      <w:r>
        <w:rPr>
          <w:rFonts w:ascii="Times New Roman" w:hAnsi="Times New Roman"/>
          <w:color w:val="FF0000"/>
          <w:sz w:val="24"/>
        </w:rPr>
        <w:t>G</w:t>
      </w:r>
      <w:r>
        <w:rPr>
          <w:rFonts w:ascii="Times New Roman" w:hAnsi="宋体" w:hint="eastAsia"/>
          <w:color w:val="FF0000"/>
          <w:sz w:val="24"/>
        </w:rPr>
        <w:t>；过物体的重心作水平向左的摩擦力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宋体" w:hint="eastAsia"/>
          <w:color w:val="FF0000"/>
          <w:sz w:val="24"/>
        </w:rPr>
        <w:t>。如图所示：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200150" cy="1152525"/>
            <wp:effectExtent l="0" t="0" r="0" b="9525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BA1" w:rsidRDefault="001D5BA1" w:rsidP="001D5BA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春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西岗区期末）如图，用一个大小为</w:t>
      </w:r>
      <w:r>
        <w:rPr>
          <w:rFonts w:ascii="Times New Roman" w:hAnsi="Times New Roman"/>
          <w:sz w:val="24"/>
        </w:rPr>
        <w:t>10N</w:t>
      </w:r>
      <w:r>
        <w:rPr>
          <w:rFonts w:ascii="Times New Roman" w:hAnsi="宋体" w:hint="eastAsia"/>
          <w:sz w:val="24"/>
        </w:rPr>
        <w:t>的力将黑板刷压在竖直的黑板上，已知黑板刷重</w:t>
      </w:r>
      <w:r>
        <w:rPr>
          <w:rFonts w:ascii="Times New Roman" w:hAnsi="Times New Roman"/>
          <w:sz w:val="24"/>
        </w:rPr>
        <w:t>4N</w:t>
      </w:r>
      <w:r>
        <w:rPr>
          <w:rFonts w:ascii="Times New Roman" w:hAnsi="宋体" w:hint="eastAsia"/>
          <w:sz w:val="24"/>
        </w:rPr>
        <w:t>，且静止不动。请画出黑板刷受到的重力和摩擦力的图示。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695325" cy="1200150"/>
            <wp:effectExtent l="0" t="0" r="9525" b="0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【解析】黑板刷静止不动，处于平衡状态，在竖直方向上受到重力和摩擦力，并且这两个力是一对平衡力，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G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4N</w:t>
      </w:r>
      <w:r>
        <w:rPr>
          <w:rFonts w:ascii="Times New Roman" w:hAnsi="宋体" w:hint="eastAsia"/>
          <w:color w:val="FF0000"/>
          <w:sz w:val="24"/>
        </w:rPr>
        <w:t>；重力的方向竖直向下，摩擦力的方向竖直向上，力的作用点都画在重心上；如图所示：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noProof/>
          <w:color w:val="FF0000"/>
          <w:sz w:val="24"/>
        </w:rPr>
        <w:drawing>
          <wp:inline distT="0" distB="0" distL="0" distR="0">
            <wp:extent cx="657225" cy="1333500"/>
            <wp:effectExtent l="0" t="0" r="9525" b="0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BA1" w:rsidRDefault="001D5BA1" w:rsidP="001D5BA1">
      <w:pPr>
        <w:spacing w:line="360" w:lineRule="auto"/>
        <w:rPr>
          <w:rFonts w:ascii="Times New Roman" w:hAnsi="Times New Roman"/>
          <w:b/>
          <w:bCs/>
          <w:sz w:val="24"/>
        </w:rPr>
      </w:pPr>
      <w:r>
        <w:rPr>
          <w:rFonts w:ascii="Times New Roman" w:hAnsi="宋体" w:hint="eastAsia"/>
          <w:b/>
          <w:bCs/>
          <w:sz w:val="24"/>
        </w:rPr>
        <w:t>四．实验探究题（每空</w:t>
      </w:r>
      <w:r>
        <w:rPr>
          <w:rFonts w:ascii="Times New Roman" w:hAnsi="Times New Roman"/>
          <w:b/>
          <w:bCs/>
          <w:sz w:val="24"/>
        </w:rPr>
        <w:t>2</w:t>
      </w:r>
      <w:r>
        <w:rPr>
          <w:rFonts w:ascii="Times New Roman" w:hAnsi="宋体" w:hint="eastAsia"/>
          <w:b/>
          <w:bCs/>
          <w:sz w:val="24"/>
        </w:rPr>
        <w:t>分，共</w:t>
      </w:r>
      <w:r>
        <w:rPr>
          <w:rFonts w:ascii="Times New Roman" w:hAnsi="Times New Roman"/>
          <w:b/>
          <w:bCs/>
          <w:sz w:val="24"/>
        </w:rPr>
        <w:t>32</w:t>
      </w:r>
      <w:r>
        <w:rPr>
          <w:rFonts w:ascii="Times New Roman" w:hAnsi="宋体" w:hint="eastAsia"/>
          <w:b/>
          <w:bCs/>
          <w:sz w:val="24"/>
        </w:rPr>
        <w:t>分）</w:t>
      </w:r>
    </w:p>
    <w:p w:rsidR="001D5BA1" w:rsidRDefault="001D5BA1" w:rsidP="001D5BA1">
      <w:pPr>
        <w:spacing w:line="360" w:lineRule="auto"/>
        <w:ind w:left="312" w:hangingChars="130" w:hanging="312"/>
        <w:rPr>
          <w:rFonts w:ascii="Times New Roman" w:hAnsi="宋体"/>
          <w:sz w:val="24"/>
        </w:rPr>
      </w:pPr>
      <w:r>
        <w:rPr>
          <w:rFonts w:ascii="Times New Roman" w:hAnsi="Times New Roman"/>
          <w:sz w:val="24"/>
        </w:rPr>
        <w:lastRenderedPageBreak/>
        <w:t>19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房山区期末）如图所示，在探究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物体运动状态改变的原因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的实验中，小</w:t>
      </w:r>
      <w:proofErr w:type="gramStart"/>
      <w:r>
        <w:rPr>
          <w:rFonts w:ascii="Times New Roman" w:hAnsi="宋体" w:hint="eastAsia"/>
          <w:sz w:val="24"/>
        </w:rPr>
        <w:t>刚同学</w:t>
      </w:r>
      <w:proofErr w:type="gramEnd"/>
      <w:r>
        <w:rPr>
          <w:rFonts w:ascii="Times New Roman" w:hAnsi="宋体" w:hint="eastAsia"/>
          <w:sz w:val="24"/>
        </w:rPr>
        <w:t>让小车自斜面上某一固定位置由静止开始自由滑下，分别观察小车从斜面上同一位置滑下后，在粗糙程度不同的水平面上运动的距离，同时用旗子标记小车在平面上停止后所处的位置。根据实验情形回答下面的问题：</w:t>
      </w:r>
    </w:p>
    <w:p w:rsidR="001D5BA1" w:rsidRDefault="001D5BA1" w:rsidP="001D5BA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5133975" cy="1038225"/>
            <wp:effectExtent l="0" t="0" r="9525" b="9525"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）小刚每次让小车从斜面上同一位置由静止开始自由下滑，目的是为了使小车到达水平面时的速度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（选填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相同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不同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）。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）小车到达水平面后不能立即停下来，是因为小车具有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；小车最终在水平面上停下来，说明力改变了小车的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。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宋体" w:hint="eastAsia"/>
          <w:sz w:val="24"/>
        </w:rPr>
        <w:t>）请你画出小车在水平面上运动过程中的受力示意图。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4</w:t>
      </w:r>
      <w:r>
        <w:rPr>
          <w:rFonts w:ascii="Times New Roman" w:hAnsi="宋体" w:hint="eastAsia"/>
          <w:sz w:val="24"/>
        </w:rPr>
        <w:t>）由上述实验推测，若小车在水平面上所受的阻力为零，它将做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（选填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匀速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变速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）直线运动。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）实验中每次让小车从斜面上同一位置由静止开始自由下滑，是为了使小车到达水平面时具有相同的初速度；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宋体" w:hint="eastAsia"/>
          <w:color w:val="FF0000"/>
          <w:sz w:val="24"/>
        </w:rPr>
        <w:t>）小车到达水平面后，小车由于惯性还会继续向前运动，不能立即停止；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小车最终在水平面上停下来，是因为受到摩擦力的作用，说明力是改变物体运动状态的原因；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宋体" w:hint="eastAsia"/>
          <w:color w:val="FF0000"/>
          <w:sz w:val="24"/>
        </w:rPr>
        <w:t>）小车在水平面上运动时，受到竖直向下的重力、竖直向上的支持力和水平向左的摩擦力的作用，三个力的作用点可画在小车的重心上，则小车受力示意图如图所示：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noProof/>
          <w:color w:val="FF0000"/>
          <w:sz w:val="24"/>
        </w:rPr>
        <w:drawing>
          <wp:inline distT="0" distB="0" distL="0" distR="0">
            <wp:extent cx="1647825" cy="962025"/>
            <wp:effectExtent l="0" t="0" r="9525" b="9525"/>
            <wp:docPr id="47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4</w:t>
      </w:r>
      <w:r>
        <w:rPr>
          <w:rFonts w:ascii="Times New Roman" w:hAnsi="宋体" w:hint="eastAsia"/>
          <w:color w:val="FF0000"/>
          <w:sz w:val="24"/>
        </w:rPr>
        <w:t>）由实验可知，平面越光滑，小车受到的阻力越小，运动距离越远，速度减小得越慢，若小车在水平面上所受的阻力为零，它的运动速度就不会变化，</w:t>
      </w:r>
      <w:r>
        <w:rPr>
          <w:rFonts w:ascii="Times New Roman" w:hAnsi="宋体" w:hint="eastAsia"/>
          <w:color w:val="FF0000"/>
          <w:sz w:val="24"/>
        </w:rPr>
        <w:lastRenderedPageBreak/>
        <w:t>即它将做匀速直线运动。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故答案为：（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）相同；（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宋体" w:hint="eastAsia"/>
          <w:color w:val="FF0000"/>
          <w:sz w:val="24"/>
        </w:rPr>
        <w:t>）惯性；运动状态；（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宋体" w:hint="eastAsia"/>
          <w:color w:val="FF0000"/>
          <w:sz w:val="24"/>
        </w:rPr>
        <w:t>）见上图；（</w:t>
      </w:r>
      <w:r>
        <w:rPr>
          <w:rFonts w:ascii="Times New Roman" w:hAnsi="Times New Roman"/>
          <w:color w:val="FF0000"/>
          <w:sz w:val="24"/>
        </w:rPr>
        <w:t>4</w:t>
      </w:r>
      <w:r>
        <w:rPr>
          <w:rFonts w:ascii="Times New Roman" w:hAnsi="宋体" w:hint="eastAsia"/>
          <w:color w:val="FF0000"/>
          <w:sz w:val="24"/>
        </w:rPr>
        <w:t>）匀速。</w:t>
      </w:r>
    </w:p>
    <w:p w:rsidR="001D5BA1" w:rsidRDefault="001D5BA1" w:rsidP="001D5BA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顺义区期末）在探究二力平衡的实验中，小华不断改进并先后设计了三个实验方案，如图所示。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5172075" cy="952500"/>
            <wp:effectExtent l="0" t="0" r="9525" b="0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）将甲改为乙是为了减小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对实验的影响。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）①最终小华按照丁进行实验，丁中是一个质量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的卡片。（较大或较小）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②小华将系于卡片的两对角的细线分别跨过左右支架上的滑轮后，在两线端挂上相同的钩码，如</w:t>
      </w:r>
      <w:proofErr w:type="gramStart"/>
      <w:r>
        <w:rPr>
          <w:rFonts w:ascii="Times New Roman" w:hAnsi="宋体" w:hint="eastAsia"/>
          <w:sz w:val="24"/>
        </w:rPr>
        <w:t>图丁</w:t>
      </w:r>
      <w:proofErr w:type="gramEnd"/>
      <w:r>
        <w:rPr>
          <w:rFonts w:ascii="Times New Roman" w:hAnsi="宋体" w:hint="eastAsia"/>
          <w:sz w:val="24"/>
        </w:rPr>
        <w:t>，此时卡片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平衡（能或不能）。将卡片在竖直平面内转过一个角度，使得卡片的一边与桌面平行，松手后瞬间卡片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平衡（能或不能）。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）乙方案的小车与桌面间的摩擦为滚动摩擦，滚动摩擦远小于滑动摩擦，故将甲改为乙是为了减小摩擦力对实验的影响；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宋体" w:hint="eastAsia"/>
          <w:color w:val="FF0000"/>
          <w:sz w:val="24"/>
        </w:rPr>
        <w:t>）①</w:t>
      </w:r>
      <w:proofErr w:type="gramStart"/>
      <w:r>
        <w:rPr>
          <w:rFonts w:ascii="Times New Roman" w:hAnsi="宋体" w:hint="eastAsia"/>
          <w:color w:val="FF0000"/>
          <w:sz w:val="24"/>
        </w:rPr>
        <w:t>丁方案</w:t>
      </w:r>
      <w:proofErr w:type="gramEnd"/>
      <w:r>
        <w:rPr>
          <w:rFonts w:ascii="Times New Roman" w:hAnsi="宋体" w:hint="eastAsia"/>
          <w:color w:val="FF0000"/>
          <w:sz w:val="24"/>
        </w:rPr>
        <w:t>中应选用小卡片，由于小卡片的重力远</w:t>
      </w:r>
      <w:proofErr w:type="gramStart"/>
      <w:r>
        <w:rPr>
          <w:rFonts w:ascii="Times New Roman" w:hAnsi="宋体" w:hint="eastAsia"/>
          <w:color w:val="FF0000"/>
          <w:sz w:val="24"/>
        </w:rPr>
        <w:t>小于钩码的</w:t>
      </w:r>
      <w:proofErr w:type="gramEnd"/>
      <w:r>
        <w:rPr>
          <w:rFonts w:ascii="Times New Roman" w:hAnsi="宋体" w:hint="eastAsia"/>
          <w:color w:val="FF0000"/>
          <w:sz w:val="24"/>
        </w:rPr>
        <w:t>重力，可以小卡片的重力可忽略不计；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②如</w:t>
      </w:r>
      <w:proofErr w:type="gramStart"/>
      <w:r>
        <w:rPr>
          <w:rFonts w:ascii="Times New Roman" w:hAnsi="宋体" w:hint="eastAsia"/>
          <w:color w:val="FF0000"/>
          <w:sz w:val="24"/>
        </w:rPr>
        <w:t>图丁</w:t>
      </w:r>
      <w:proofErr w:type="gramEnd"/>
      <w:r>
        <w:rPr>
          <w:rFonts w:ascii="Times New Roman" w:hAnsi="宋体" w:hint="eastAsia"/>
          <w:color w:val="FF0000"/>
          <w:sz w:val="24"/>
        </w:rPr>
        <w:t>满足二力平衡的</w:t>
      </w:r>
      <w:r>
        <w:rPr>
          <w:rFonts w:ascii="Times New Roman" w:hAnsi="Times New Roman"/>
          <w:color w:val="FF0000"/>
          <w:sz w:val="24"/>
        </w:rPr>
        <w:t>4</w:t>
      </w:r>
      <w:r>
        <w:rPr>
          <w:rFonts w:ascii="Times New Roman" w:hAnsi="宋体" w:hint="eastAsia"/>
          <w:color w:val="FF0000"/>
          <w:sz w:val="24"/>
        </w:rPr>
        <w:t>个条件，即二力的大小相等、方向相反、作用同一直线、同一物体上，所以此时卡片能平衡；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将小卡片转过一个角度，小卡片两端的拉力就不在同一条直线上，松手后瞬间卡片不能平衡，小卡片会转动，说明不在同一直线上的两个力不能平衡。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故答案为：（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）摩擦力；（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宋体" w:hint="eastAsia"/>
          <w:color w:val="FF0000"/>
          <w:sz w:val="24"/>
        </w:rPr>
        <w:t>）①较小；②能；不能。</w:t>
      </w:r>
    </w:p>
    <w:p w:rsidR="001D5BA1" w:rsidRDefault="001D5BA1" w:rsidP="001D5BA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21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武鸣区模拟）在</w:t>
      </w:r>
      <w:proofErr w:type="gramStart"/>
      <w:r>
        <w:rPr>
          <w:rFonts w:ascii="Times New Roman" w:hAnsi="Times New Roman"/>
          <w:sz w:val="24"/>
        </w:rPr>
        <w:t>“</w:t>
      </w:r>
      <w:proofErr w:type="gramEnd"/>
      <w:r>
        <w:rPr>
          <w:rFonts w:ascii="Times New Roman" w:hAnsi="宋体" w:hint="eastAsia"/>
          <w:sz w:val="24"/>
        </w:rPr>
        <w:t>探究滑动摩擦力大小与哪些因素有关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的实验中，猜想：可能与压力的大小和接触面的粗糙程度有关。如图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所示是同学们做实验时的情景。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4591050" cy="1847850"/>
            <wp:effectExtent l="0" t="0" r="0" b="0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）要测出木块与长木板之间滑动摩擦力的大小，可用弹簧测力计拉着木块沿水平长木板做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运动。根据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原理，可知此时摩擦力大小等于拉力大小。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）比较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两次实验，可得到结论，当接触面粗糙程度一定时，压力越大，滑动摩擦力越大。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宋体" w:hint="eastAsia"/>
          <w:sz w:val="24"/>
        </w:rPr>
        <w:t>）比较图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丙和图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两次实验，可得到结论，在保持压力一定时，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，滑动摩擦力越大。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4</w:t>
      </w:r>
      <w:r>
        <w:rPr>
          <w:rFonts w:ascii="Times New Roman" w:hAnsi="宋体" w:hint="eastAsia"/>
          <w:sz w:val="24"/>
        </w:rPr>
        <w:t>）图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甲小砝码随木块匀速直线运动过程中受到的摩擦力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（选填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为</w:t>
      </w:r>
      <w:r>
        <w:rPr>
          <w:rFonts w:ascii="Times New Roman" w:hAnsi="Times New Roman"/>
          <w:sz w:val="24"/>
        </w:rPr>
        <w:t>0”</w:t>
      </w:r>
      <w:r>
        <w:rPr>
          <w:rFonts w:ascii="Times New Roman" w:hAnsi="宋体" w:hint="eastAsia"/>
          <w:sz w:val="24"/>
        </w:rPr>
        <w:t>、</w:t>
      </w:r>
      <w:proofErr w:type="gramStart"/>
      <w:r>
        <w:rPr>
          <w:rFonts w:ascii="Times New Roman" w:hAnsi="Times New Roman"/>
          <w:sz w:val="24"/>
        </w:rPr>
        <w:t>“</w:t>
      </w:r>
      <w:proofErr w:type="gramEnd"/>
      <w:r>
        <w:rPr>
          <w:rFonts w:ascii="Times New Roman" w:hAnsi="宋体" w:hint="eastAsia"/>
          <w:sz w:val="24"/>
        </w:rPr>
        <w:t>方向向左</w:t>
      </w:r>
      <w:proofErr w:type="gramStart"/>
      <w:r>
        <w:rPr>
          <w:rFonts w:ascii="Times New Roman" w:hAnsi="Times New Roman"/>
          <w:sz w:val="24"/>
        </w:rPr>
        <w:t>“</w:t>
      </w:r>
      <w:proofErr w:type="gramEnd"/>
      <w:r>
        <w:rPr>
          <w:rFonts w:ascii="Times New Roman" w:hAnsi="宋体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方向向右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）。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5</w:t>
      </w:r>
      <w:r>
        <w:rPr>
          <w:rFonts w:ascii="Times New Roman" w:hAnsi="宋体" w:hint="eastAsia"/>
          <w:sz w:val="24"/>
        </w:rPr>
        <w:t>）另一小组用弹簧测力计拉着一小木板在桌面从图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甲位置匀速运动至图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乙位置，弹簧测力计示数不变，可得到结论：滑动摩擦力的大小与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无关。</w:t>
      </w:r>
    </w:p>
    <w:p w:rsidR="001D5BA1" w:rsidRDefault="001D5BA1" w:rsidP="001D5BA1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4267200" cy="847725"/>
            <wp:effectExtent l="0" t="0" r="0" b="9525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）弹簧测力计显示拉力的大小，要使滑动摩擦力等于拉力大小，由二力平衡原理可知，木块一定要沿水平长木板做匀速直线运动；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宋体" w:hint="eastAsia"/>
          <w:color w:val="FF0000"/>
          <w:sz w:val="24"/>
        </w:rPr>
        <w:t>）研究滑动摩擦力大小与压力的关系时，要控制接触面粗糙程度相同，改变对水平面的压力，故应比较甲乙两次实验，可得到的结论为：当接触面粗糙程度一定时，压力越大，滑动摩擦力越大；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宋体" w:hint="eastAsia"/>
          <w:color w:val="FF0000"/>
          <w:sz w:val="24"/>
        </w:rPr>
        <w:t>）比较图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中乙和</w:t>
      </w:r>
      <w:proofErr w:type="gramStart"/>
      <w:r>
        <w:rPr>
          <w:rFonts w:ascii="Times New Roman" w:hAnsi="宋体" w:hint="eastAsia"/>
          <w:color w:val="FF0000"/>
          <w:sz w:val="24"/>
        </w:rPr>
        <w:t>丙两</w:t>
      </w:r>
      <w:proofErr w:type="gramEnd"/>
      <w:r>
        <w:rPr>
          <w:rFonts w:ascii="Times New Roman" w:hAnsi="宋体" w:hint="eastAsia"/>
          <w:color w:val="FF0000"/>
          <w:sz w:val="24"/>
        </w:rPr>
        <w:t>图可以看出，压力的大小相同，接触面的粗糙程度不同，可以得到的结论是：压力一定时，接触面越粗糙，滑动摩擦力越大；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lastRenderedPageBreak/>
        <w:t>（</w:t>
      </w:r>
      <w:r>
        <w:rPr>
          <w:rFonts w:ascii="Times New Roman" w:hAnsi="Times New Roman"/>
          <w:color w:val="FF0000"/>
          <w:sz w:val="24"/>
        </w:rPr>
        <w:t>4</w:t>
      </w:r>
      <w:r>
        <w:rPr>
          <w:rFonts w:ascii="Times New Roman" w:hAnsi="宋体" w:hint="eastAsia"/>
          <w:color w:val="FF0000"/>
          <w:sz w:val="24"/>
        </w:rPr>
        <w:t>）由于小砝码随木块一起做匀速直线运动，相对于木块没有相对运动的趋势，不具备摩擦力产生的条件，所以小砝码随木块匀速直线运动过程中受到的摩擦力为</w:t>
      </w:r>
      <w:r>
        <w:rPr>
          <w:rFonts w:ascii="Times New Roman" w:hAnsi="Times New Roman"/>
          <w:color w:val="FF0000"/>
          <w:sz w:val="24"/>
        </w:rPr>
        <w:t>0</w:t>
      </w:r>
      <w:r>
        <w:rPr>
          <w:rFonts w:ascii="Times New Roman" w:hAnsi="宋体" w:hint="eastAsia"/>
          <w:color w:val="FF0000"/>
          <w:sz w:val="24"/>
        </w:rPr>
        <w:t>；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5</w:t>
      </w:r>
      <w:r>
        <w:rPr>
          <w:rFonts w:ascii="Times New Roman" w:hAnsi="宋体" w:hint="eastAsia"/>
          <w:color w:val="FF0000"/>
          <w:sz w:val="24"/>
        </w:rPr>
        <w:t>）由图可知：在实验过程中保持了接触面的粗糙程度和压力的大小相等，改变的是接触面积，但是测力计的读数不变，说明滑动摩擦力的大小和接触面积的大小是无关的。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故答案为：（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）匀速直线；二力平衡；（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宋体" w:hint="eastAsia"/>
          <w:color w:val="FF0000"/>
          <w:sz w:val="24"/>
        </w:rPr>
        <w:t>）甲、乙；（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宋体" w:hint="eastAsia"/>
          <w:color w:val="FF0000"/>
          <w:sz w:val="24"/>
        </w:rPr>
        <w:t>）乙；接触面越粗糙；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4</w:t>
      </w:r>
      <w:r>
        <w:rPr>
          <w:rFonts w:ascii="Times New Roman" w:hAnsi="宋体" w:hint="eastAsia"/>
          <w:color w:val="FF0000"/>
          <w:sz w:val="24"/>
        </w:rPr>
        <w:t>）为</w:t>
      </w:r>
      <w:r>
        <w:rPr>
          <w:rFonts w:ascii="Times New Roman" w:hAnsi="Times New Roman"/>
          <w:color w:val="FF0000"/>
          <w:sz w:val="24"/>
        </w:rPr>
        <w:t>0</w:t>
      </w:r>
      <w:r>
        <w:rPr>
          <w:rFonts w:ascii="Times New Roman" w:hAnsi="宋体" w:hint="eastAsia"/>
          <w:color w:val="FF0000"/>
          <w:sz w:val="24"/>
        </w:rPr>
        <w:t>；（</w:t>
      </w:r>
      <w:r>
        <w:rPr>
          <w:rFonts w:ascii="Times New Roman" w:hAnsi="Times New Roman"/>
          <w:color w:val="FF0000"/>
          <w:sz w:val="24"/>
        </w:rPr>
        <w:t>5</w:t>
      </w:r>
      <w:r>
        <w:rPr>
          <w:rFonts w:ascii="Times New Roman" w:hAnsi="宋体" w:hint="eastAsia"/>
          <w:color w:val="FF0000"/>
          <w:sz w:val="24"/>
        </w:rPr>
        <w:t>）接触面积。</w:t>
      </w:r>
    </w:p>
    <w:p w:rsidR="001D5BA1" w:rsidRDefault="001D5BA1" w:rsidP="001D5BA1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宋体" w:hint="eastAsia"/>
          <w:b/>
          <w:sz w:val="24"/>
        </w:rPr>
        <w:t>五．计算题</w:t>
      </w:r>
      <w:r>
        <w:rPr>
          <w:rFonts w:ascii="Times New Roman" w:hAnsi="宋体" w:hint="eastAsia"/>
          <w:b/>
          <w:bCs/>
          <w:sz w:val="24"/>
        </w:rPr>
        <w:t>（每题</w:t>
      </w:r>
      <w:r>
        <w:rPr>
          <w:rFonts w:ascii="Times New Roman" w:hAnsi="Times New Roman"/>
          <w:b/>
          <w:bCs/>
          <w:sz w:val="24"/>
        </w:rPr>
        <w:t>8</w:t>
      </w:r>
      <w:r>
        <w:rPr>
          <w:rFonts w:ascii="Times New Roman" w:hAnsi="宋体" w:hint="eastAsia"/>
          <w:b/>
          <w:bCs/>
          <w:sz w:val="24"/>
        </w:rPr>
        <w:t>分，共</w:t>
      </w:r>
      <w:r>
        <w:rPr>
          <w:rFonts w:ascii="Times New Roman" w:hAnsi="Times New Roman"/>
          <w:b/>
          <w:bCs/>
          <w:sz w:val="24"/>
        </w:rPr>
        <w:t>16</w:t>
      </w:r>
      <w:r>
        <w:rPr>
          <w:rFonts w:ascii="Times New Roman" w:hAnsi="宋体" w:hint="eastAsia"/>
          <w:b/>
          <w:bCs/>
          <w:sz w:val="24"/>
        </w:rPr>
        <w:t>分）</w:t>
      </w:r>
    </w:p>
    <w:p w:rsidR="001D5BA1" w:rsidRDefault="001D5BA1" w:rsidP="001D5BA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22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春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鄱阳县校级期中）有一个重为</w:t>
      </w:r>
      <w:r>
        <w:rPr>
          <w:rFonts w:ascii="Times New Roman" w:hAnsi="Times New Roman"/>
          <w:sz w:val="24"/>
        </w:rPr>
        <w:t>600N</w:t>
      </w:r>
      <w:r>
        <w:rPr>
          <w:rFonts w:ascii="Times New Roman" w:hAnsi="宋体" w:hint="eastAsia"/>
          <w:sz w:val="24"/>
        </w:rPr>
        <w:t>的物体挂在吊车的吊钩上，物体在起吊的过程中受到空气的阻力为</w:t>
      </w:r>
      <w:r>
        <w:rPr>
          <w:rFonts w:ascii="Times New Roman" w:hAnsi="Times New Roman"/>
          <w:sz w:val="24"/>
        </w:rPr>
        <w:t>10N</w:t>
      </w:r>
      <w:r>
        <w:rPr>
          <w:rFonts w:ascii="Times New Roman" w:hAnsi="宋体" w:hint="eastAsia"/>
          <w:sz w:val="24"/>
        </w:rPr>
        <w:t>，并保持大小不变，求：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）物体匀速上升时，吊车对物体的拉力是多少。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）物体匀速下降时，吊车对物体的拉力又是多少。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【解析】解：（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）物体匀速上升时，受到的竖直向下阻力和重力，以及竖直向上的拉力，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则根据力的平衡的知识可得，吊车对物体的拉力：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宋体" w:hint="eastAsia"/>
          <w:color w:val="FF0000"/>
          <w:sz w:val="24"/>
        </w:rPr>
        <w:t>＝</w:t>
      </w:r>
      <w:proofErr w:type="spellStart"/>
      <w:r>
        <w:rPr>
          <w:rFonts w:ascii="Times New Roman" w:hAnsi="Times New Roman"/>
          <w:color w:val="FF0000"/>
          <w:sz w:val="24"/>
        </w:rPr>
        <w:t>G+f</w:t>
      </w:r>
      <w:proofErr w:type="spellEnd"/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600N+10N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610N</w:t>
      </w:r>
      <w:r>
        <w:rPr>
          <w:rFonts w:ascii="Times New Roman" w:hAnsi="宋体" w:hint="eastAsia"/>
          <w:color w:val="FF0000"/>
          <w:sz w:val="24"/>
        </w:rPr>
        <w:t>；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宋体" w:hint="eastAsia"/>
          <w:color w:val="FF0000"/>
          <w:sz w:val="24"/>
        </w:rPr>
        <w:t>）物体匀速下降时，受到竖直向下的重力，竖直向上的阻力和拉力，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根据力的平衡的知识可得，此时吊车对物体的拉力：</w:t>
      </w:r>
      <w:r>
        <w:rPr>
          <w:rFonts w:ascii="Times New Roman" w:hAnsi="Times New Roman"/>
          <w:color w:val="FF0000"/>
          <w:sz w:val="24"/>
        </w:rPr>
        <w:t>F′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G</w:t>
      </w:r>
      <w:r>
        <w:rPr>
          <w:rFonts w:ascii="Times New Roman" w:hAnsi="宋体" w:hint="eastAsia"/>
          <w:color w:val="FF0000"/>
          <w:sz w:val="24"/>
        </w:rPr>
        <w:t>﹣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600N</w:t>
      </w:r>
      <w:r>
        <w:rPr>
          <w:rFonts w:ascii="Times New Roman" w:hAnsi="宋体" w:hint="eastAsia"/>
          <w:color w:val="FF0000"/>
          <w:sz w:val="24"/>
        </w:rPr>
        <w:t>﹣</w:t>
      </w:r>
      <w:r>
        <w:rPr>
          <w:rFonts w:ascii="Times New Roman" w:hAnsi="Times New Roman"/>
          <w:color w:val="FF0000"/>
          <w:sz w:val="24"/>
        </w:rPr>
        <w:t>10N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590N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1D5BA1" w:rsidRDefault="001D5BA1" w:rsidP="001D5BA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答：（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）物体匀速上升时，吊车对物体的拉力是</w:t>
      </w:r>
      <w:r>
        <w:rPr>
          <w:rFonts w:ascii="Times New Roman" w:hAnsi="Times New Roman"/>
          <w:color w:val="FF0000"/>
          <w:sz w:val="24"/>
        </w:rPr>
        <w:t>610N</w:t>
      </w:r>
      <w:r>
        <w:rPr>
          <w:rFonts w:ascii="Times New Roman" w:hAnsi="宋体" w:hint="eastAsia"/>
          <w:color w:val="FF0000"/>
          <w:sz w:val="24"/>
        </w:rPr>
        <w:t>；</w:t>
      </w:r>
    </w:p>
    <w:p w:rsidR="001D5BA1" w:rsidRDefault="001D5BA1" w:rsidP="001D5BA1">
      <w:pPr>
        <w:numPr>
          <w:ilvl w:val="0"/>
          <w:numId w:val="1"/>
        </w:numPr>
        <w:spacing w:line="360" w:lineRule="auto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物体匀速下降时，吊车对物体的拉力是</w:t>
      </w:r>
      <w:r>
        <w:rPr>
          <w:rFonts w:ascii="Times New Roman" w:hAnsi="Times New Roman"/>
          <w:color w:val="FF0000"/>
          <w:sz w:val="24"/>
        </w:rPr>
        <w:t>590N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1D5BA1" w:rsidRDefault="001D5BA1" w:rsidP="001D5BA1">
      <w:pPr>
        <w:wordWrap w:val="0"/>
        <w:spacing w:line="360" w:lineRule="auto"/>
        <w:ind w:left="273"/>
        <w:textAlignment w:val="center"/>
        <w:rPr>
          <w:rFonts w:ascii="Times New Roman" w:hAnsi="宋体"/>
          <w:snapToGrid w:val="0"/>
          <w:kern w:val="0"/>
          <w:sz w:val="24"/>
          <w:shd w:val="clear" w:color="auto" w:fill="FFFFFF"/>
        </w:rPr>
      </w:pPr>
      <w:r>
        <w:rPr>
          <w:rFonts w:ascii="Times New Roman" w:hAnsi="Times New Roman"/>
          <w:snapToGrid w:val="0"/>
          <w:kern w:val="0"/>
          <w:sz w:val="24"/>
          <w:shd w:val="clear" w:color="auto" w:fill="FFFFFF"/>
        </w:rPr>
        <w:t>23</w:t>
      </w:r>
      <w:r>
        <w:rPr>
          <w:rFonts w:ascii="Times New Roman" w:hAnsi="Times New Roman" w:hint="eastAsia"/>
          <w:snapToGrid w:val="0"/>
          <w:kern w:val="0"/>
          <w:sz w:val="24"/>
          <w:shd w:val="clear" w:color="auto" w:fill="FFFFFF"/>
        </w:rPr>
        <w:t>．</w:t>
      </w:r>
      <w:hyperlink w:tgtFrame="/physics/ques/_blank" w:tooltip="此年份及地区表示：该试题最新出现所在的试卷年份及地区" w:history="1">
        <w:r>
          <w:rPr>
            <w:rStyle w:val="a6"/>
            <w:rFonts w:ascii="Times New Roman" w:hAnsi="宋体" w:hint="eastAsia"/>
            <w:snapToGrid w:val="0"/>
            <w:kern w:val="0"/>
            <w:sz w:val="24"/>
            <w:shd w:val="clear" w:color="auto" w:fill="FFFFFF"/>
          </w:rPr>
          <w:t>（</w:t>
        </w:r>
        <w:r>
          <w:rPr>
            <w:rStyle w:val="a6"/>
            <w:rFonts w:ascii="Times New Roman" w:hAnsi="Times New Roman"/>
            <w:snapToGrid w:val="0"/>
            <w:kern w:val="0"/>
            <w:sz w:val="24"/>
            <w:shd w:val="clear" w:color="auto" w:fill="FFFFFF"/>
          </w:rPr>
          <w:t>2019•</w:t>
        </w:r>
        <w:r>
          <w:rPr>
            <w:rStyle w:val="a6"/>
            <w:rFonts w:ascii="Times New Roman" w:hAnsi="宋体" w:hint="eastAsia"/>
            <w:snapToGrid w:val="0"/>
            <w:kern w:val="0"/>
            <w:sz w:val="24"/>
            <w:shd w:val="clear" w:color="auto" w:fill="FFFFFF"/>
          </w:rPr>
          <w:t>梧州</w:t>
        </w:r>
        <w:proofErr w:type="gramStart"/>
        <w:r>
          <w:rPr>
            <w:rStyle w:val="a6"/>
            <w:rFonts w:ascii="Times New Roman" w:hAnsi="宋体" w:hint="eastAsia"/>
            <w:snapToGrid w:val="0"/>
            <w:kern w:val="0"/>
            <w:sz w:val="24"/>
            <w:shd w:val="clear" w:color="auto" w:fill="FFFFFF"/>
          </w:rPr>
          <w:t>一</w:t>
        </w:r>
        <w:proofErr w:type="gramEnd"/>
        <w:r>
          <w:rPr>
            <w:rStyle w:val="a6"/>
            <w:rFonts w:ascii="Times New Roman" w:hAnsi="宋体" w:hint="eastAsia"/>
            <w:snapToGrid w:val="0"/>
            <w:kern w:val="0"/>
            <w:sz w:val="24"/>
            <w:shd w:val="clear" w:color="auto" w:fill="FFFFFF"/>
          </w:rPr>
          <w:t>模）</w:t>
        </w:r>
      </w:hyperlink>
      <w:r>
        <w:rPr>
          <w:rFonts w:ascii="Times New Roman" w:hAnsi="宋体" w:hint="eastAsia"/>
          <w:snapToGrid w:val="0"/>
          <w:kern w:val="0"/>
          <w:sz w:val="24"/>
          <w:shd w:val="clear" w:color="auto" w:fill="FFFFFF"/>
        </w:rPr>
        <w:t>为了环保出行，节能减排，减少拥堵压力，现在城市里很多上班</w:t>
      </w:r>
      <w:proofErr w:type="gramStart"/>
      <w:r>
        <w:rPr>
          <w:rFonts w:ascii="Times New Roman" w:hAnsi="宋体" w:hint="eastAsia"/>
          <w:snapToGrid w:val="0"/>
          <w:kern w:val="0"/>
          <w:sz w:val="24"/>
          <w:shd w:val="clear" w:color="auto" w:fill="FFFFFF"/>
        </w:rPr>
        <w:t>族选择</w:t>
      </w:r>
      <w:proofErr w:type="gramEnd"/>
      <w:r>
        <w:rPr>
          <w:rFonts w:ascii="Times New Roman" w:hAnsi="宋体" w:hint="eastAsia"/>
          <w:snapToGrid w:val="0"/>
          <w:kern w:val="0"/>
          <w:sz w:val="24"/>
          <w:shd w:val="clear" w:color="auto" w:fill="FFFFFF"/>
        </w:rPr>
        <w:t>折叠电动车作为上下班的交通工具。某品牌的折叠电动车质量为</w:t>
      </w:r>
      <w:r>
        <w:rPr>
          <w:rFonts w:ascii="Times New Roman" w:hAnsi="Times New Roman"/>
          <w:snapToGrid w:val="0"/>
          <w:kern w:val="0"/>
          <w:sz w:val="24"/>
          <w:shd w:val="clear" w:color="auto" w:fill="FFFFFF"/>
        </w:rPr>
        <w:t>18kg</w:t>
      </w:r>
      <w:r>
        <w:rPr>
          <w:rFonts w:ascii="Times New Roman" w:hAnsi="宋体" w:hint="eastAsia"/>
          <w:snapToGrid w:val="0"/>
          <w:kern w:val="0"/>
          <w:sz w:val="24"/>
          <w:shd w:val="clear" w:color="auto" w:fill="FFFFFF"/>
        </w:rPr>
        <w:t>，出厂测试的时候在平直的路上匀速行驶</w:t>
      </w:r>
      <w:r>
        <w:rPr>
          <w:rFonts w:ascii="Times New Roman" w:hAnsi="Times New Roman"/>
          <w:snapToGrid w:val="0"/>
          <w:kern w:val="0"/>
          <w:sz w:val="24"/>
          <w:shd w:val="clear" w:color="auto" w:fill="FFFFFF"/>
        </w:rPr>
        <w:t>200m</w:t>
      </w:r>
      <w:r>
        <w:rPr>
          <w:rFonts w:ascii="Times New Roman" w:hAnsi="宋体" w:hint="eastAsia"/>
          <w:snapToGrid w:val="0"/>
          <w:kern w:val="0"/>
          <w:sz w:val="24"/>
          <w:shd w:val="clear" w:color="auto" w:fill="FFFFFF"/>
        </w:rPr>
        <w:t>用了</w:t>
      </w:r>
      <w:r>
        <w:rPr>
          <w:rFonts w:ascii="Times New Roman" w:hAnsi="Times New Roman"/>
          <w:snapToGrid w:val="0"/>
          <w:kern w:val="0"/>
          <w:sz w:val="24"/>
          <w:shd w:val="clear" w:color="auto" w:fill="FFFFFF"/>
        </w:rPr>
        <w:t>20s</w:t>
      </w:r>
      <w:r>
        <w:rPr>
          <w:rFonts w:ascii="Times New Roman" w:hAnsi="宋体" w:hint="eastAsia"/>
          <w:snapToGrid w:val="0"/>
          <w:kern w:val="0"/>
          <w:sz w:val="24"/>
          <w:shd w:val="clear" w:color="auto" w:fill="FFFFFF"/>
        </w:rPr>
        <w:t>，此时电动车受到的阻力是</w:t>
      </w:r>
      <w:r>
        <w:rPr>
          <w:rFonts w:ascii="Times New Roman" w:hAnsi="Times New Roman"/>
          <w:snapToGrid w:val="0"/>
          <w:kern w:val="0"/>
          <w:sz w:val="24"/>
          <w:shd w:val="clear" w:color="auto" w:fill="FFFFFF"/>
        </w:rPr>
        <w:t>35N</w:t>
      </w:r>
      <w:r>
        <w:rPr>
          <w:rFonts w:ascii="Times New Roman" w:hAnsi="宋体" w:hint="eastAsia"/>
          <w:snapToGrid w:val="0"/>
          <w:kern w:val="0"/>
          <w:sz w:val="24"/>
          <w:shd w:val="clear" w:color="auto" w:fill="FFFFFF"/>
        </w:rPr>
        <w:t>．求：</w:t>
      </w:r>
      <w:r>
        <w:rPr>
          <w:rFonts w:ascii="Times New Roman" w:hAnsi="Times New Roman"/>
          <w:snapToGrid w:val="0"/>
          <w:kern w:val="0"/>
          <w:sz w:val="24"/>
          <w:shd w:val="clear" w:color="auto" w:fill="FFFFFF"/>
        </w:rPr>
        <w:br/>
      </w:r>
      <w:r>
        <w:rPr>
          <w:rFonts w:ascii="Times New Roman" w:hAnsi="宋体" w:hint="eastAsia"/>
          <w:snapToGrid w:val="0"/>
          <w:kern w:val="0"/>
          <w:sz w:val="24"/>
          <w:shd w:val="clear" w:color="auto" w:fill="FFFFFF"/>
        </w:rPr>
        <w:t>（</w:t>
      </w:r>
      <w:r>
        <w:rPr>
          <w:rFonts w:ascii="Times New Roman" w:hAnsi="Times New Roman"/>
          <w:snapToGrid w:val="0"/>
          <w:kern w:val="0"/>
          <w:sz w:val="24"/>
          <w:shd w:val="clear" w:color="auto" w:fill="FFFFFF"/>
        </w:rPr>
        <w:t>1</w:t>
      </w:r>
      <w:r>
        <w:rPr>
          <w:rFonts w:ascii="Times New Roman" w:hAnsi="宋体" w:hint="eastAsia"/>
          <w:snapToGrid w:val="0"/>
          <w:kern w:val="0"/>
          <w:sz w:val="24"/>
          <w:shd w:val="clear" w:color="auto" w:fill="FFFFFF"/>
        </w:rPr>
        <w:t>）这台折叠电动车受到的重力；</w:t>
      </w:r>
      <w:r>
        <w:rPr>
          <w:rFonts w:ascii="Times New Roman" w:hAnsi="Times New Roman"/>
          <w:snapToGrid w:val="0"/>
          <w:kern w:val="0"/>
          <w:sz w:val="24"/>
          <w:shd w:val="clear" w:color="auto" w:fill="FFFFFF"/>
        </w:rPr>
        <w:br/>
      </w:r>
      <w:r>
        <w:rPr>
          <w:rFonts w:ascii="Times New Roman" w:hAnsi="宋体" w:hint="eastAsia"/>
          <w:snapToGrid w:val="0"/>
          <w:kern w:val="0"/>
          <w:sz w:val="24"/>
          <w:shd w:val="clear" w:color="auto" w:fill="FFFFFF"/>
        </w:rPr>
        <w:t>（</w:t>
      </w:r>
      <w:r>
        <w:rPr>
          <w:rFonts w:ascii="Times New Roman" w:hAnsi="Times New Roman"/>
          <w:snapToGrid w:val="0"/>
          <w:kern w:val="0"/>
          <w:sz w:val="24"/>
          <w:shd w:val="clear" w:color="auto" w:fill="FFFFFF"/>
        </w:rPr>
        <w:t>2</w:t>
      </w:r>
      <w:r>
        <w:rPr>
          <w:rFonts w:ascii="Times New Roman" w:hAnsi="宋体" w:hint="eastAsia"/>
          <w:snapToGrid w:val="0"/>
          <w:kern w:val="0"/>
          <w:sz w:val="24"/>
          <w:shd w:val="clear" w:color="auto" w:fill="FFFFFF"/>
        </w:rPr>
        <w:t>）这台折叠电动车出厂测试时候的速度；</w:t>
      </w:r>
      <w:r>
        <w:rPr>
          <w:rFonts w:ascii="Times New Roman" w:hAnsi="Times New Roman"/>
          <w:snapToGrid w:val="0"/>
          <w:kern w:val="0"/>
          <w:sz w:val="24"/>
          <w:shd w:val="clear" w:color="auto" w:fill="FFFFFF"/>
        </w:rPr>
        <w:br/>
      </w:r>
      <w:r>
        <w:rPr>
          <w:rFonts w:ascii="Times New Roman" w:hAnsi="宋体" w:hint="eastAsia"/>
          <w:snapToGrid w:val="0"/>
          <w:kern w:val="0"/>
          <w:sz w:val="24"/>
          <w:shd w:val="clear" w:color="auto" w:fill="FFFFFF"/>
        </w:rPr>
        <w:t>（</w:t>
      </w:r>
      <w:r>
        <w:rPr>
          <w:rFonts w:ascii="Times New Roman" w:hAnsi="Times New Roman"/>
          <w:snapToGrid w:val="0"/>
          <w:kern w:val="0"/>
          <w:sz w:val="24"/>
          <w:shd w:val="clear" w:color="auto" w:fill="FFFFFF"/>
        </w:rPr>
        <w:t>3</w:t>
      </w:r>
      <w:r>
        <w:rPr>
          <w:rFonts w:ascii="Times New Roman" w:hAnsi="宋体" w:hint="eastAsia"/>
          <w:snapToGrid w:val="0"/>
          <w:kern w:val="0"/>
          <w:sz w:val="24"/>
          <w:shd w:val="clear" w:color="auto" w:fill="FFFFFF"/>
        </w:rPr>
        <w:t>）这台折叠电动车出厂测试时候的牵引力。（</w:t>
      </w:r>
      <w:r>
        <w:rPr>
          <w:rFonts w:ascii="Times New Roman" w:hAnsi="Times New Roman"/>
          <w:snapToGrid w:val="0"/>
          <w:kern w:val="0"/>
          <w:sz w:val="24"/>
          <w:shd w:val="clear" w:color="auto" w:fill="FFFFFF"/>
        </w:rPr>
        <w:t>g</w:t>
      </w:r>
      <w:r>
        <w:rPr>
          <w:rFonts w:ascii="Times New Roman" w:hAnsi="宋体" w:hint="eastAsia"/>
          <w:snapToGrid w:val="0"/>
          <w:kern w:val="0"/>
          <w:sz w:val="24"/>
          <w:shd w:val="clear" w:color="auto" w:fill="FFFFFF"/>
        </w:rPr>
        <w:t>取</w:t>
      </w:r>
      <w:r>
        <w:rPr>
          <w:rFonts w:ascii="Times New Roman" w:hAnsi="Times New Roman"/>
          <w:snapToGrid w:val="0"/>
          <w:kern w:val="0"/>
          <w:sz w:val="24"/>
          <w:shd w:val="clear" w:color="auto" w:fill="FFFFFF"/>
        </w:rPr>
        <w:t>10N/kg</w:t>
      </w:r>
      <w:r>
        <w:rPr>
          <w:rFonts w:ascii="Times New Roman" w:hAnsi="宋体" w:hint="eastAsia"/>
          <w:snapToGrid w:val="0"/>
          <w:kern w:val="0"/>
          <w:sz w:val="24"/>
          <w:shd w:val="clear" w:color="auto" w:fill="FFFFFF"/>
        </w:rPr>
        <w:t>）</w:t>
      </w:r>
    </w:p>
    <w:p w:rsidR="001D5BA1" w:rsidRDefault="001D5BA1" w:rsidP="001D5BA1">
      <w:pPr>
        <w:wordWrap w:val="0"/>
        <w:spacing w:line="360" w:lineRule="auto"/>
        <w:ind w:left="273"/>
        <w:textAlignment w:val="center"/>
        <w:rPr>
          <w:rFonts w:ascii="Times New Roman" w:hAnsi="Times New Roman"/>
          <w:snapToGrid w:val="0"/>
          <w:kern w:val="0"/>
          <w:sz w:val="24"/>
        </w:rPr>
      </w:pPr>
      <w:r>
        <w:rPr>
          <w:rFonts w:ascii="Times New Roman" w:hAnsi="Times New Roman"/>
          <w:noProof/>
          <w:kern w:val="0"/>
          <w:sz w:val="24"/>
        </w:rPr>
        <w:lastRenderedPageBreak/>
        <w:drawing>
          <wp:inline distT="0" distB="0" distL="0" distR="0">
            <wp:extent cx="1571625" cy="1781175"/>
            <wp:effectExtent l="0" t="0" r="9525" b="9525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 r:link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BA1" w:rsidRDefault="001D5BA1" w:rsidP="001D5BA1">
      <w:pPr>
        <w:widowControl/>
        <w:wordWrap w:val="0"/>
        <w:spacing w:line="360" w:lineRule="auto"/>
        <w:jc w:val="left"/>
        <w:textAlignment w:val="center"/>
        <w:rPr>
          <w:rFonts w:ascii="Times New Roman" w:hAnsi="Times New Roman"/>
          <w:bCs/>
          <w:snapToGrid w:val="0"/>
          <w:color w:val="FF0000"/>
          <w:kern w:val="0"/>
          <w:sz w:val="24"/>
        </w:rPr>
      </w:pPr>
      <w:r>
        <w:rPr>
          <w:rStyle w:val="a7"/>
          <w:rFonts w:ascii="Times New Roman" w:hAnsi="宋体" w:hint="eastAsia"/>
          <w:bCs/>
          <w:i w:val="0"/>
          <w:snapToGrid w:val="0"/>
          <w:color w:val="FF0000"/>
          <w:kern w:val="0"/>
          <w:sz w:val="24"/>
          <w:shd w:val="clear" w:color="auto" w:fill="FFFFFF"/>
          <w:lang w:bidi="ar"/>
        </w:rPr>
        <w:t>【解析】</w:t>
      </w:r>
      <w:r>
        <w:rPr>
          <w:rFonts w:ascii="Times New Roman" w:hAnsi="宋体" w:hint="eastAsia"/>
          <w:bCs/>
          <w:snapToGrid w:val="0"/>
          <w:color w:val="FF0000"/>
          <w:kern w:val="0"/>
          <w:sz w:val="24"/>
          <w:shd w:val="clear" w:color="auto" w:fill="FFFFFF"/>
          <w:lang w:bidi="ar"/>
        </w:rPr>
        <w:t>解：（</w:t>
      </w:r>
      <w:r>
        <w:rPr>
          <w:rFonts w:ascii="Times New Roman" w:hAnsi="Times New Roman"/>
          <w:bCs/>
          <w:snapToGrid w:val="0"/>
          <w:color w:val="FF0000"/>
          <w:kern w:val="0"/>
          <w:sz w:val="24"/>
          <w:shd w:val="clear" w:color="auto" w:fill="FFFFFF"/>
          <w:lang w:bidi="ar"/>
        </w:rPr>
        <w:t>1</w:t>
      </w:r>
      <w:r>
        <w:rPr>
          <w:rFonts w:ascii="Times New Roman" w:hAnsi="宋体" w:hint="eastAsia"/>
          <w:bCs/>
          <w:snapToGrid w:val="0"/>
          <w:color w:val="FF0000"/>
          <w:kern w:val="0"/>
          <w:sz w:val="24"/>
          <w:shd w:val="clear" w:color="auto" w:fill="FFFFFF"/>
          <w:lang w:bidi="ar"/>
        </w:rPr>
        <w:t>）折叠电动车受到的重力</w:t>
      </w:r>
      <w:r>
        <w:rPr>
          <w:rFonts w:ascii="Times New Roman" w:hAnsi="Times New Roman"/>
          <w:bCs/>
          <w:snapToGrid w:val="0"/>
          <w:color w:val="FF0000"/>
          <w:kern w:val="0"/>
          <w:sz w:val="24"/>
          <w:shd w:val="clear" w:color="auto" w:fill="FFFFFF"/>
          <w:lang w:bidi="ar"/>
        </w:rPr>
        <w:t>G=mg=18kg×10N/kg=180N</w:t>
      </w:r>
      <w:r>
        <w:rPr>
          <w:rFonts w:ascii="Times New Roman" w:hAnsi="宋体" w:hint="eastAsia"/>
          <w:bCs/>
          <w:snapToGrid w:val="0"/>
          <w:color w:val="FF0000"/>
          <w:kern w:val="0"/>
          <w:sz w:val="24"/>
          <w:shd w:val="clear" w:color="auto" w:fill="FFFFFF"/>
          <w:lang w:bidi="ar"/>
        </w:rPr>
        <w:t>；</w:t>
      </w:r>
      <w:r>
        <w:rPr>
          <w:rFonts w:ascii="Times New Roman" w:hAnsi="Times New Roman"/>
          <w:bCs/>
          <w:snapToGrid w:val="0"/>
          <w:color w:val="FF0000"/>
          <w:kern w:val="0"/>
          <w:sz w:val="24"/>
          <w:shd w:val="clear" w:color="auto" w:fill="FFFFFF"/>
          <w:lang w:bidi="ar"/>
        </w:rPr>
        <w:br/>
      </w:r>
      <w:r>
        <w:rPr>
          <w:rFonts w:ascii="Times New Roman" w:hAnsi="宋体" w:hint="eastAsia"/>
          <w:bCs/>
          <w:snapToGrid w:val="0"/>
          <w:color w:val="FF0000"/>
          <w:kern w:val="0"/>
          <w:sz w:val="24"/>
          <w:shd w:val="clear" w:color="auto" w:fill="FFFFFF"/>
          <w:lang w:bidi="ar"/>
        </w:rPr>
        <w:t>（</w:t>
      </w:r>
      <w:r>
        <w:rPr>
          <w:rFonts w:ascii="Times New Roman" w:hAnsi="Times New Roman"/>
          <w:bCs/>
          <w:snapToGrid w:val="0"/>
          <w:color w:val="FF0000"/>
          <w:kern w:val="0"/>
          <w:sz w:val="24"/>
          <w:shd w:val="clear" w:color="auto" w:fill="FFFFFF"/>
          <w:lang w:bidi="ar"/>
        </w:rPr>
        <w:t>2</w:t>
      </w:r>
      <w:r>
        <w:rPr>
          <w:rFonts w:ascii="Times New Roman" w:hAnsi="宋体" w:hint="eastAsia"/>
          <w:bCs/>
          <w:snapToGrid w:val="0"/>
          <w:color w:val="FF0000"/>
          <w:kern w:val="0"/>
          <w:sz w:val="24"/>
          <w:shd w:val="clear" w:color="auto" w:fill="FFFFFF"/>
          <w:lang w:bidi="ar"/>
        </w:rPr>
        <w:t>）电动车出厂测试时候的速度</w:t>
      </w:r>
      <w:r>
        <w:rPr>
          <w:bCs/>
          <w:snapToGrid w:val="0"/>
          <w:color w:val="FF0000"/>
          <w:shd w:val="clear" w:color="auto" w:fill="FFFFFF"/>
          <w:lang w:bidi="ar"/>
        </w:rPr>
        <w:object w:dxaOrig="2265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75" o:spid="_x0000_i1025" type="#_x0000_t75" alt="学科网(www.zxxk.com)--教育资源门户，提供试题试卷、教案、课件、教学论文、素材等各类教学资源库下载，还有大量丰富的教学资讯！" style="width:113.25pt;height:30.75pt" o:ole="">
            <v:fill o:detectmouseclick="t"/>
            <v:imagedata r:id="rId33" o:title=""/>
          </v:shape>
          <o:OLEObject Type="Embed" ProgID="Equation.3" ShapeID="对象 75" DrawAspect="Content" ObjectID="_1647963900" r:id="rId34"/>
        </w:object>
      </w:r>
      <w:r>
        <w:rPr>
          <w:rFonts w:ascii="Times New Roman" w:hAnsi="宋体" w:hint="eastAsia"/>
          <w:bCs/>
          <w:snapToGrid w:val="0"/>
          <w:color w:val="FF0000"/>
          <w:kern w:val="0"/>
          <w:sz w:val="24"/>
          <w:shd w:val="clear" w:color="auto" w:fill="FFFFFF"/>
          <w:lang w:bidi="ar"/>
        </w:rPr>
        <w:t>；</w:t>
      </w:r>
      <w:r>
        <w:rPr>
          <w:rFonts w:ascii="Times New Roman" w:hAnsi="Times New Roman"/>
          <w:bCs/>
          <w:snapToGrid w:val="0"/>
          <w:color w:val="FF0000"/>
          <w:kern w:val="0"/>
          <w:sz w:val="24"/>
          <w:shd w:val="clear" w:color="auto" w:fill="FFFFFF"/>
          <w:lang w:bidi="ar"/>
        </w:rPr>
        <w:br/>
      </w:r>
      <w:r>
        <w:rPr>
          <w:rFonts w:ascii="Times New Roman" w:hAnsi="宋体" w:hint="eastAsia"/>
          <w:bCs/>
          <w:snapToGrid w:val="0"/>
          <w:color w:val="FF0000"/>
          <w:kern w:val="0"/>
          <w:sz w:val="24"/>
          <w:shd w:val="clear" w:color="auto" w:fill="FFFFFF"/>
          <w:lang w:bidi="ar"/>
        </w:rPr>
        <w:t>（</w:t>
      </w:r>
      <w:r>
        <w:rPr>
          <w:rFonts w:ascii="Times New Roman" w:hAnsi="Times New Roman"/>
          <w:bCs/>
          <w:snapToGrid w:val="0"/>
          <w:color w:val="FF0000"/>
          <w:kern w:val="0"/>
          <w:sz w:val="24"/>
          <w:shd w:val="clear" w:color="auto" w:fill="FFFFFF"/>
          <w:lang w:bidi="ar"/>
        </w:rPr>
        <w:t>3</w:t>
      </w:r>
      <w:r>
        <w:rPr>
          <w:rFonts w:ascii="Times New Roman" w:hAnsi="宋体" w:hint="eastAsia"/>
          <w:bCs/>
          <w:snapToGrid w:val="0"/>
          <w:color w:val="FF0000"/>
          <w:kern w:val="0"/>
          <w:sz w:val="24"/>
          <w:shd w:val="clear" w:color="auto" w:fill="FFFFFF"/>
          <w:lang w:bidi="ar"/>
        </w:rPr>
        <w:t>）因为匀速行驶，由二力平衡条件可得，测试时候的牵引力</w:t>
      </w:r>
      <w:r>
        <w:rPr>
          <w:rFonts w:ascii="Times New Roman" w:hAnsi="Times New Roman"/>
          <w:bCs/>
          <w:snapToGrid w:val="0"/>
          <w:color w:val="FF0000"/>
          <w:kern w:val="0"/>
          <w:sz w:val="24"/>
          <w:shd w:val="clear" w:color="auto" w:fill="FFFFFF"/>
          <w:lang w:bidi="ar"/>
        </w:rPr>
        <w:t>F=f=35N</w:t>
      </w:r>
      <w:r>
        <w:rPr>
          <w:rFonts w:ascii="Times New Roman" w:hAnsi="宋体" w:hint="eastAsia"/>
          <w:bCs/>
          <w:snapToGrid w:val="0"/>
          <w:color w:val="FF0000"/>
          <w:kern w:val="0"/>
          <w:sz w:val="24"/>
          <w:shd w:val="clear" w:color="auto" w:fill="FFFFFF"/>
          <w:lang w:bidi="ar"/>
        </w:rPr>
        <w:t>。</w:t>
      </w:r>
      <w:r>
        <w:rPr>
          <w:rFonts w:ascii="Times New Roman" w:hAnsi="Times New Roman"/>
          <w:bCs/>
          <w:snapToGrid w:val="0"/>
          <w:color w:val="FF0000"/>
          <w:kern w:val="0"/>
          <w:sz w:val="24"/>
          <w:shd w:val="clear" w:color="auto" w:fill="FFFFFF"/>
          <w:lang w:bidi="ar"/>
        </w:rPr>
        <w:br/>
      </w:r>
      <w:r>
        <w:rPr>
          <w:rFonts w:ascii="Times New Roman" w:hAnsi="宋体" w:hint="eastAsia"/>
          <w:bCs/>
          <w:snapToGrid w:val="0"/>
          <w:color w:val="FF0000"/>
          <w:kern w:val="0"/>
          <w:sz w:val="24"/>
          <w:shd w:val="clear" w:color="auto" w:fill="FFFFFF"/>
          <w:lang w:bidi="ar"/>
        </w:rPr>
        <w:t>答：（</w:t>
      </w:r>
      <w:r>
        <w:rPr>
          <w:rFonts w:ascii="Times New Roman" w:hAnsi="Times New Roman"/>
          <w:bCs/>
          <w:snapToGrid w:val="0"/>
          <w:color w:val="FF0000"/>
          <w:kern w:val="0"/>
          <w:sz w:val="24"/>
          <w:shd w:val="clear" w:color="auto" w:fill="FFFFFF"/>
          <w:lang w:bidi="ar"/>
        </w:rPr>
        <w:t>1</w:t>
      </w:r>
      <w:r>
        <w:rPr>
          <w:rFonts w:ascii="Times New Roman" w:hAnsi="宋体" w:hint="eastAsia"/>
          <w:bCs/>
          <w:snapToGrid w:val="0"/>
          <w:color w:val="FF0000"/>
          <w:kern w:val="0"/>
          <w:sz w:val="24"/>
          <w:shd w:val="clear" w:color="auto" w:fill="FFFFFF"/>
          <w:lang w:bidi="ar"/>
        </w:rPr>
        <w:t>）这台折叠电动车受到的重力为</w:t>
      </w:r>
      <w:r>
        <w:rPr>
          <w:rFonts w:ascii="Times New Roman" w:hAnsi="Times New Roman"/>
          <w:bCs/>
          <w:snapToGrid w:val="0"/>
          <w:color w:val="FF0000"/>
          <w:kern w:val="0"/>
          <w:sz w:val="24"/>
          <w:shd w:val="clear" w:color="auto" w:fill="FFFFFF"/>
          <w:lang w:bidi="ar"/>
        </w:rPr>
        <w:t>180N</w:t>
      </w:r>
      <w:r>
        <w:rPr>
          <w:rFonts w:ascii="Times New Roman" w:hAnsi="宋体" w:hint="eastAsia"/>
          <w:bCs/>
          <w:snapToGrid w:val="0"/>
          <w:color w:val="FF0000"/>
          <w:kern w:val="0"/>
          <w:sz w:val="24"/>
          <w:shd w:val="clear" w:color="auto" w:fill="FFFFFF"/>
          <w:lang w:bidi="ar"/>
        </w:rPr>
        <w:t>；</w:t>
      </w:r>
      <w:r>
        <w:rPr>
          <w:rFonts w:ascii="Times New Roman" w:hAnsi="Times New Roman"/>
          <w:bCs/>
          <w:snapToGrid w:val="0"/>
          <w:color w:val="FF0000"/>
          <w:kern w:val="0"/>
          <w:sz w:val="24"/>
          <w:shd w:val="clear" w:color="auto" w:fill="FFFFFF"/>
          <w:lang w:bidi="ar"/>
        </w:rPr>
        <w:br/>
      </w:r>
      <w:r>
        <w:rPr>
          <w:rFonts w:ascii="Times New Roman" w:hAnsi="宋体" w:hint="eastAsia"/>
          <w:bCs/>
          <w:snapToGrid w:val="0"/>
          <w:color w:val="FF0000"/>
          <w:kern w:val="0"/>
          <w:sz w:val="24"/>
          <w:shd w:val="clear" w:color="auto" w:fill="FFFFFF"/>
          <w:lang w:bidi="ar"/>
        </w:rPr>
        <w:t>（</w:t>
      </w:r>
      <w:r>
        <w:rPr>
          <w:rFonts w:ascii="Times New Roman" w:hAnsi="Times New Roman"/>
          <w:bCs/>
          <w:snapToGrid w:val="0"/>
          <w:color w:val="FF0000"/>
          <w:kern w:val="0"/>
          <w:sz w:val="24"/>
          <w:shd w:val="clear" w:color="auto" w:fill="FFFFFF"/>
          <w:lang w:bidi="ar"/>
        </w:rPr>
        <w:t>2</w:t>
      </w:r>
      <w:r>
        <w:rPr>
          <w:rFonts w:ascii="Times New Roman" w:hAnsi="宋体" w:hint="eastAsia"/>
          <w:bCs/>
          <w:snapToGrid w:val="0"/>
          <w:color w:val="FF0000"/>
          <w:kern w:val="0"/>
          <w:sz w:val="24"/>
          <w:shd w:val="clear" w:color="auto" w:fill="FFFFFF"/>
          <w:lang w:bidi="ar"/>
        </w:rPr>
        <w:t>）这台折叠电动车出厂测试时候的速度为</w:t>
      </w:r>
      <w:r>
        <w:rPr>
          <w:rFonts w:ascii="Times New Roman" w:hAnsi="Times New Roman"/>
          <w:bCs/>
          <w:snapToGrid w:val="0"/>
          <w:color w:val="FF0000"/>
          <w:kern w:val="0"/>
          <w:sz w:val="24"/>
          <w:shd w:val="clear" w:color="auto" w:fill="FFFFFF"/>
          <w:lang w:bidi="ar"/>
        </w:rPr>
        <w:t>10m/s</w:t>
      </w:r>
      <w:r>
        <w:rPr>
          <w:rFonts w:ascii="Times New Roman" w:hAnsi="宋体" w:hint="eastAsia"/>
          <w:bCs/>
          <w:snapToGrid w:val="0"/>
          <w:color w:val="FF0000"/>
          <w:kern w:val="0"/>
          <w:sz w:val="24"/>
          <w:shd w:val="clear" w:color="auto" w:fill="FFFFFF"/>
          <w:lang w:bidi="ar"/>
        </w:rPr>
        <w:t>；</w:t>
      </w:r>
      <w:r>
        <w:rPr>
          <w:rFonts w:ascii="Times New Roman" w:hAnsi="Times New Roman"/>
          <w:bCs/>
          <w:snapToGrid w:val="0"/>
          <w:color w:val="FF0000"/>
          <w:kern w:val="0"/>
          <w:sz w:val="24"/>
          <w:shd w:val="clear" w:color="auto" w:fill="FFFFFF"/>
          <w:lang w:bidi="ar"/>
        </w:rPr>
        <w:br/>
      </w:r>
      <w:r>
        <w:rPr>
          <w:rFonts w:ascii="Times New Roman" w:hAnsi="宋体" w:hint="eastAsia"/>
          <w:bCs/>
          <w:snapToGrid w:val="0"/>
          <w:color w:val="FF0000"/>
          <w:kern w:val="0"/>
          <w:sz w:val="24"/>
          <w:shd w:val="clear" w:color="auto" w:fill="FFFFFF"/>
          <w:lang w:bidi="ar"/>
        </w:rPr>
        <w:t>（</w:t>
      </w:r>
      <w:r>
        <w:rPr>
          <w:rFonts w:ascii="Times New Roman" w:hAnsi="Times New Roman"/>
          <w:bCs/>
          <w:snapToGrid w:val="0"/>
          <w:color w:val="FF0000"/>
          <w:kern w:val="0"/>
          <w:sz w:val="24"/>
          <w:shd w:val="clear" w:color="auto" w:fill="FFFFFF"/>
          <w:lang w:bidi="ar"/>
        </w:rPr>
        <w:t>3</w:t>
      </w:r>
      <w:r>
        <w:rPr>
          <w:rFonts w:ascii="Times New Roman" w:hAnsi="宋体" w:hint="eastAsia"/>
          <w:bCs/>
          <w:snapToGrid w:val="0"/>
          <w:color w:val="FF0000"/>
          <w:kern w:val="0"/>
          <w:sz w:val="24"/>
          <w:shd w:val="clear" w:color="auto" w:fill="FFFFFF"/>
          <w:lang w:bidi="ar"/>
        </w:rPr>
        <w:t>）这台折叠电动车出厂测试时候的牵引力为</w:t>
      </w:r>
      <w:r>
        <w:rPr>
          <w:rFonts w:ascii="Times New Roman" w:hAnsi="Times New Roman"/>
          <w:bCs/>
          <w:snapToGrid w:val="0"/>
          <w:color w:val="FF0000"/>
          <w:kern w:val="0"/>
          <w:sz w:val="24"/>
          <w:shd w:val="clear" w:color="auto" w:fill="FFFFFF"/>
          <w:lang w:bidi="ar"/>
        </w:rPr>
        <w:t>35N</w:t>
      </w:r>
      <w:r>
        <w:rPr>
          <w:rFonts w:ascii="Times New Roman" w:hAnsi="宋体" w:hint="eastAsia"/>
          <w:bCs/>
          <w:snapToGrid w:val="0"/>
          <w:color w:val="FF0000"/>
          <w:kern w:val="0"/>
          <w:sz w:val="24"/>
          <w:shd w:val="clear" w:color="auto" w:fill="FFFFFF"/>
          <w:lang w:bidi="ar"/>
        </w:rPr>
        <w:t>。</w:t>
      </w:r>
    </w:p>
    <w:p w:rsidR="009E7919" w:rsidRPr="001D5BA1" w:rsidRDefault="009E7919" w:rsidP="001D5BA1"/>
    <w:sectPr w:rsidR="009E7919" w:rsidRPr="001D5BA1">
      <w:headerReference w:type="default" r:id="rId3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0A9" w:rsidRDefault="005C70A9" w:rsidP="00F13F0F">
      <w:r>
        <w:separator/>
      </w:r>
    </w:p>
  </w:endnote>
  <w:endnote w:type="continuationSeparator" w:id="0">
    <w:p w:rsidR="005C70A9" w:rsidRDefault="005C70A9" w:rsidP="00F13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0A9" w:rsidRDefault="005C70A9" w:rsidP="00F13F0F">
      <w:r>
        <w:separator/>
      </w:r>
    </w:p>
  </w:footnote>
  <w:footnote w:type="continuationSeparator" w:id="0">
    <w:p w:rsidR="005C70A9" w:rsidRDefault="005C70A9" w:rsidP="00F13F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F0F" w:rsidRDefault="00F13F0F">
    <w:pPr>
      <w:pStyle w:val="a4"/>
    </w:pPr>
    <w:r w:rsidRPr="00F13F0F">
      <w:rPr>
        <w:rFonts w:hint="eastAsia"/>
      </w:rPr>
      <w:t>2019-2020</w:t>
    </w:r>
    <w:r w:rsidRPr="00F13F0F">
      <w:rPr>
        <w:rFonts w:hint="eastAsia"/>
      </w:rPr>
      <w:t>学年人教版八年级物理下册《过关、滚动单元卷》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FD55EA"/>
    <w:multiLevelType w:val="hybridMultilevel"/>
    <w:tmpl w:val="4FB06ECA"/>
    <w:lvl w:ilvl="0" w:tplc="FFFFFFFF">
      <w:start w:val="2"/>
      <w:numFmt w:val="decimal"/>
      <w:lvlText w:val="（%1）"/>
      <w:lvlJc w:val="left"/>
      <w:pPr>
        <w:ind w:left="993" w:hanging="720"/>
      </w:pPr>
    </w:lvl>
    <w:lvl w:ilvl="1" w:tplc="FFFFFFFF">
      <w:start w:val="1"/>
      <w:numFmt w:val="lowerLetter"/>
      <w:lvlText w:val="%2)"/>
      <w:lvlJc w:val="left"/>
      <w:pPr>
        <w:ind w:left="1113" w:hanging="420"/>
      </w:pPr>
    </w:lvl>
    <w:lvl w:ilvl="2" w:tplc="FFFFFFFF">
      <w:start w:val="1"/>
      <w:numFmt w:val="lowerRoman"/>
      <w:lvlText w:val="%3."/>
      <w:lvlJc w:val="right"/>
      <w:pPr>
        <w:ind w:left="1533" w:hanging="420"/>
      </w:pPr>
    </w:lvl>
    <w:lvl w:ilvl="3" w:tplc="FFFFFFFF">
      <w:start w:val="1"/>
      <w:numFmt w:val="decimal"/>
      <w:lvlText w:val="%4."/>
      <w:lvlJc w:val="left"/>
      <w:pPr>
        <w:ind w:left="1953" w:hanging="420"/>
      </w:pPr>
    </w:lvl>
    <w:lvl w:ilvl="4" w:tplc="FFFFFFFF">
      <w:start w:val="1"/>
      <w:numFmt w:val="lowerLetter"/>
      <w:lvlText w:val="%5)"/>
      <w:lvlJc w:val="left"/>
      <w:pPr>
        <w:ind w:left="2373" w:hanging="420"/>
      </w:pPr>
    </w:lvl>
    <w:lvl w:ilvl="5" w:tplc="FFFFFFFF">
      <w:start w:val="1"/>
      <w:numFmt w:val="lowerRoman"/>
      <w:lvlText w:val="%6."/>
      <w:lvlJc w:val="right"/>
      <w:pPr>
        <w:ind w:left="2793" w:hanging="420"/>
      </w:pPr>
    </w:lvl>
    <w:lvl w:ilvl="6" w:tplc="FFFFFFFF">
      <w:start w:val="1"/>
      <w:numFmt w:val="decimal"/>
      <w:lvlText w:val="%7."/>
      <w:lvlJc w:val="left"/>
      <w:pPr>
        <w:ind w:left="3213" w:hanging="420"/>
      </w:pPr>
    </w:lvl>
    <w:lvl w:ilvl="7" w:tplc="FFFFFFFF">
      <w:start w:val="1"/>
      <w:numFmt w:val="lowerLetter"/>
      <w:lvlText w:val="%8)"/>
      <w:lvlJc w:val="left"/>
      <w:pPr>
        <w:ind w:left="3633" w:hanging="420"/>
      </w:pPr>
    </w:lvl>
    <w:lvl w:ilvl="8" w:tplc="FFFFFFFF">
      <w:start w:val="1"/>
      <w:numFmt w:val="lowerRoman"/>
      <w:lvlText w:val="%9."/>
      <w:lvlJc w:val="right"/>
      <w:pPr>
        <w:ind w:left="4053" w:hanging="42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77C"/>
    <w:rsid w:val="001D5BA1"/>
    <w:rsid w:val="005C70A9"/>
    <w:rsid w:val="005F177C"/>
    <w:rsid w:val="00913CC5"/>
    <w:rsid w:val="009E7919"/>
    <w:rsid w:val="00BA23C0"/>
    <w:rsid w:val="00F1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F0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13F0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13F0F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13F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13F0F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13F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13F0F"/>
    <w:rPr>
      <w:rFonts w:ascii="Calibri" w:eastAsia="宋体" w:hAnsi="Calibri" w:cs="Times New Roman"/>
      <w:sz w:val="18"/>
      <w:szCs w:val="18"/>
    </w:rPr>
  </w:style>
  <w:style w:type="character" w:styleId="a6">
    <w:name w:val="Hyperlink"/>
    <w:basedOn w:val="a0"/>
    <w:semiHidden/>
    <w:unhideWhenUsed/>
    <w:rsid w:val="00913CC5"/>
    <w:rPr>
      <w:color w:val="0000FF"/>
      <w:u w:val="single"/>
    </w:rPr>
  </w:style>
  <w:style w:type="character" w:styleId="a7">
    <w:name w:val="Emphasis"/>
    <w:basedOn w:val="a0"/>
    <w:qFormat/>
    <w:rsid w:val="001D5BA1"/>
    <w:rPr>
      <w:i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F0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13F0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13F0F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13F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13F0F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13F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13F0F"/>
    <w:rPr>
      <w:rFonts w:ascii="Calibri" w:eastAsia="宋体" w:hAnsi="Calibri" w:cs="Times New Roman"/>
      <w:sz w:val="18"/>
      <w:szCs w:val="18"/>
    </w:rPr>
  </w:style>
  <w:style w:type="character" w:styleId="a6">
    <w:name w:val="Hyperlink"/>
    <w:basedOn w:val="a0"/>
    <w:semiHidden/>
    <w:unhideWhenUsed/>
    <w:rsid w:val="00913CC5"/>
    <w:rPr>
      <w:color w:val="0000FF"/>
      <w:u w:val="single"/>
    </w:rPr>
  </w:style>
  <w:style w:type="character" w:styleId="a7">
    <w:name w:val="Emphasis"/>
    <w:basedOn w:val="a0"/>
    <w:qFormat/>
    <w:rsid w:val="001D5BA1"/>
    <w:rPr>
      <w:i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oleObject" Target="embeddings/oleObject1.bin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5.wmf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http://img.jyeoo.net/quiz/images/201906/6/788c0e9a.png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1192</Words>
  <Characters>6798</Characters>
  <Application>Microsoft Office Word</Application>
  <DocSecurity>0</DocSecurity>
  <Lines>56</Lines>
  <Paragraphs>15</Paragraphs>
  <ScaleCrop>false</ScaleCrop>
  <Company>China</Company>
  <LinksUpToDate>false</LinksUpToDate>
  <CharactersWithSpaces>7975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2020-04-09T10:59:00Z</dcterms:created>
  <dcterms:modified xsi:type="dcterms:W3CDTF">2020-04-09T10:59:00Z</dcterms:modified>
</cp:coreProperties>
</file>